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98" w:rsidRPr="00FB1698" w:rsidRDefault="00FB1698" w:rsidP="00FB1698">
      <w:pPr>
        <w:spacing w:after="0" w:line="240" w:lineRule="auto"/>
        <w:ind w:left="5040" w:firstLine="720"/>
        <w:jc w:val="center"/>
        <w:rPr>
          <w:rFonts w:ascii="Times New Roman" w:eastAsia="Times New Roman" w:hAnsi="Times New Roman" w:cs="Times New Roman"/>
          <w:b/>
          <w:sz w:val="24"/>
          <w:szCs w:val="24"/>
        </w:rPr>
      </w:pPr>
      <w:r w:rsidRPr="00FB1698">
        <w:rPr>
          <w:rFonts w:ascii="Times New Roman" w:eastAsia="Times New Roman" w:hAnsi="Times New Roman" w:cs="Times New Roman"/>
          <w:b/>
          <w:sz w:val="24"/>
          <w:szCs w:val="24"/>
        </w:rPr>
        <w:t xml:space="preserve">Образец </w:t>
      </w:r>
      <w:bookmarkStart w:id="0" w:name="_GoBack"/>
      <w:bookmarkEnd w:id="0"/>
    </w:p>
    <w:p w:rsidR="00FB1698" w:rsidRPr="00FB1698" w:rsidRDefault="00FB1698" w:rsidP="00FB1698">
      <w:pPr>
        <w:spacing w:after="0" w:line="240" w:lineRule="auto"/>
        <w:jc w:val="center"/>
        <w:rPr>
          <w:rFonts w:ascii="Times New Roman" w:eastAsia="Times New Roman" w:hAnsi="Times New Roman" w:cs="Times New Roman"/>
          <w:b/>
          <w:sz w:val="24"/>
          <w:szCs w:val="24"/>
        </w:rPr>
      </w:pPr>
    </w:p>
    <w:p w:rsidR="00FB1698" w:rsidRPr="00FB1698" w:rsidRDefault="00FB1698" w:rsidP="00FB1698">
      <w:pPr>
        <w:tabs>
          <w:tab w:val="left" w:pos="3828"/>
          <w:tab w:val="center" w:pos="4748"/>
        </w:tabs>
        <w:spacing w:after="0" w:line="240" w:lineRule="auto"/>
        <w:rPr>
          <w:rFonts w:ascii="Times New Roman" w:eastAsia="Times New Roman" w:hAnsi="Times New Roman" w:cs="Times New Roman"/>
          <w:b/>
          <w:sz w:val="24"/>
          <w:szCs w:val="24"/>
        </w:rPr>
      </w:pP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lang w:val="bg-BG"/>
        </w:rPr>
        <w:t xml:space="preserve">ПРОЕКТ НА </w:t>
      </w:r>
      <w:r w:rsidRPr="00FB1698">
        <w:rPr>
          <w:rFonts w:ascii="Times New Roman" w:eastAsia="Times New Roman" w:hAnsi="Times New Roman" w:cs="Times New Roman"/>
          <w:b/>
          <w:sz w:val="24"/>
          <w:szCs w:val="24"/>
        </w:rPr>
        <w:t xml:space="preserve">ДОГОВОР </w:t>
      </w:r>
    </w:p>
    <w:p w:rsidR="00FB1698" w:rsidRPr="00FB1698" w:rsidRDefault="00FB1698" w:rsidP="00FB1698">
      <w:pPr>
        <w:spacing w:after="0" w:line="240" w:lineRule="auto"/>
        <w:ind w:left="2832" w:firstLine="708"/>
        <w:rPr>
          <w:rFonts w:ascii="Times New Roman" w:eastAsia="Times New Roman" w:hAnsi="Times New Roman" w:cs="Times New Roman"/>
          <w:b/>
          <w:sz w:val="24"/>
          <w:szCs w:val="24"/>
        </w:rPr>
      </w:pPr>
      <w:r w:rsidRPr="00FB1698">
        <w:rPr>
          <w:rFonts w:ascii="Times New Roman" w:eastAsia="Times New Roman" w:hAnsi="Times New Roman" w:cs="Times New Roman"/>
          <w:b/>
          <w:sz w:val="24"/>
          <w:szCs w:val="24"/>
        </w:rPr>
        <w:t xml:space="preserve">№ …………. / ………….. 2018г. </w:t>
      </w:r>
    </w:p>
    <w:p w:rsidR="00FB1698" w:rsidRPr="00FB1698" w:rsidRDefault="00FB1698" w:rsidP="00FB1698">
      <w:pPr>
        <w:spacing w:after="0" w:line="240" w:lineRule="auto"/>
        <w:ind w:left="5387" w:hanging="5954"/>
        <w:jc w:val="center"/>
        <w:rPr>
          <w:rFonts w:ascii="Times New Roman" w:eastAsia="Times New Roman" w:hAnsi="Times New Roman" w:cs="Times New Roman"/>
          <w:sz w:val="24"/>
          <w:szCs w:val="24"/>
        </w:rPr>
      </w:pPr>
    </w:p>
    <w:p w:rsidR="00FB1698" w:rsidRPr="00FB1698" w:rsidRDefault="00FB1698" w:rsidP="00FB1698">
      <w:pPr>
        <w:shd w:val="clear" w:color="auto" w:fill="FFFFFF"/>
        <w:spacing w:after="0" w:line="240" w:lineRule="auto"/>
        <w:jc w:val="both"/>
        <w:rPr>
          <w:rFonts w:ascii="Times New Roman" w:eastAsia="Times New Roman" w:hAnsi="Times New Roman" w:cs="Times New Roman"/>
          <w:spacing w:val="-1"/>
          <w:sz w:val="24"/>
          <w:szCs w:val="24"/>
          <w:lang w:val="bg-BG"/>
        </w:rPr>
      </w:pPr>
      <w:r w:rsidRPr="00FB1698">
        <w:rPr>
          <w:rFonts w:ascii="Times New Roman" w:eastAsia="Times New Roman" w:hAnsi="Times New Roman" w:cs="Times New Roman"/>
          <w:spacing w:val="-4"/>
          <w:sz w:val="24"/>
          <w:szCs w:val="24"/>
        </w:rPr>
        <w:t>Днес,</w:t>
      </w:r>
      <w:r w:rsidRPr="00FB1698">
        <w:rPr>
          <w:rFonts w:ascii="Times New Roman" w:eastAsia="Times New Roman" w:hAnsi="Times New Roman" w:cs="Times New Roman"/>
          <w:sz w:val="24"/>
          <w:szCs w:val="24"/>
          <w:lang w:val="bg-BG"/>
        </w:rPr>
        <w:t xml:space="preserve"> </w:t>
      </w:r>
      <w:r w:rsidRPr="00FB1698">
        <w:rPr>
          <w:rFonts w:ascii="Times New Roman" w:eastAsia="Times New Roman" w:hAnsi="Times New Roman" w:cs="Times New Roman"/>
          <w:sz w:val="24"/>
          <w:szCs w:val="24"/>
        </w:rPr>
        <w:t>…………… 2018г. в гр.</w:t>
      </w:r>
      <w:r w:rsidRPr="00FB1698">
        <w:rPr>
          <w:rFonts w:ascii="Times New Roman" w:eastAsia="Times New Roman" w:hAnsi="Times New Roman" w:cs="Times New Roman"/>
          <w:sz w:val="24"/>
          <w:szCs w:val="24"/>
          <w:lang w:val="bg-BG"/>
        </w:rPr>
        <w:t xml:space="preserve">София </w:t>
      </w:r>
      <w:r w:rsidRPr="00FB1698">
        <w:rPr>
          <w:rFonts w:ascii="Times New Roman" w:eastAsia="Times New Roman" w:hAnsi="Times New Roman" w:cs="Times New Roman"/>
          <w:spacing w:val="-1"/>
          <w:sz w:val="24"/>
          <w:szCs w:val="24"/>
        </w:rPr>
        <w:t>между:</w:t>
      </w:r>
    </w:p>
    <w:p w:rsidR="00FB1698" w:rsidRPr="00FB1698" w:rsidRDefault="00FB1698" w:rsidP="00FB1698">
      <w:pPr>
        <w:shd w:val="clear" w:color="auto" w:fill="FFFFFF"/>
        <w:spacing w:after="0" w:line="240" w:lineRule="auto"/>
        <w:jc w:val="both"/>
        <w:rPr>
          <w:rFonts w:ascii="Times New Roman" w:eastAsia="Times New Roman" w:hAnsi="Times New Roman" w:cs="Times New Roman"/>
          <w:spacing w:val="-1"/>
          <w:sz w:val="24"/>
          <w:szCs w:val="24"/>
          <w:lang w:val="bg-BG"/>
        </w:rPr>
      </w:pPr>
    </w:p>
    <w:p w:rsidR="00FB1698" w:rsidRPr="00FB1698" w:rsidRDefault="00FB1698" w:rsidP="00FB1698">
      <w:pPr>
        <w:shd w:val="clear" w:color="auto" w:fill="FFFFFF"/>
        <w:spacing w:after="0" w:line="240" w:lineRule="auto"/>
        <w:ind w:firstLine="708"/>
        <w:jc w:val="both"/>
        <w:rPr>
          <w:rFonts w:ascii="Times New Roman" w:eastAsia="Times New Roman" w:hAnsi="Times New Roman" w:cs="Times New Roman"/>
          <w:b/>
          <w:sz w:val="24"/>
          <w:szCs w:val="24"/>
          <w:lang w:val="bg-BG" w:eastAsia="bg-BG"/>
        </w:rPr>
      </w:pPr>
      <w:r w:rsidRPr="00FB1698">
        <w:rPr>
          <w:rFonts w:ascii="Times New Roman" w:eastAsia="Times New Roman" w:hAnsi="Times New Roman" w:cs="Times New Roman"/>
          <w:b/>
          <w:sz w:val="24"/>
          <w:szCs w:val="24"/>
          <w:lang w:val="bg-BG"/>
        </w:rPr>
        <w:t>УМБАЛ „Света Екатерина” ЕАД</w:t>
      </w:r>
      <w:r w:rsidRPr="00FB1698">
        <w:rPr>
          <w:rFonts w:ascii="Times New Roman" w:eastAsia="Times New Roman" w:hAnsi="Times New Roman" w:cs="Times New Roman"/>
          <w:sz w:val="24"/>
          <w:szCs w:val="24"/>
          <w:lang w:val="ru-RU"/>
        </w:rPr>
        <w:t xml:space="preserve"> </w:t>
      </w:r>
      <w:r w:rsidRPr="00FB1698">
        <w:rPr>
          <w:rFonts w:ascii="Times New Roman" w:eastAsia="Times New Roman" w:hAnsi="Times New Roman" w:cs="Times New Roman"/>
          <w:b/>
          <w:sz w:val="24"/>
          <w:szCs w:val="24"/>
          <w:lang w:val="ru-RU"/>
        </w:rPr>
        <w:t xml:space="preserve">с ЕИК: 831605845 със седалище и адрес на управление: гр. София 1431, бул. </w:t>
      </w:r>
      <w:r w:rsidRPr="00FB1698">
        <w:rPr>
          <w:rFonts w:ascii="Times New Roman" w:eastAsia="Times New Roman" w:hAnsi="Times New Roman" w:cs="Times New Roman"/>
          <w:b/>
          <w:sz w:val="24"/>
          <w:szCs w:val="24"/>
          <w:lang w:val="bg-BG"/>
        </w:rPr>
        <w:t>„</w:t>
      </w:r>
      <w:r w:rsidRPr="00FB1698">
        <w:rPr>
          <w:rFonts w:ascii="Times New Roman" w:eastAsia="Times New Roman" w:hAnsi="Times New Roman" w:cs="Times New Roman"/>
          <w:b/>
          <w:sz w:val="24"/>
          <w:szCs w:val="24"/>
          <w:lang w:val="ru-RU"/>
        </w:rPr>
        <w:t>Пенчо Славейков</w:t>
      </w:r>
      <w:r w:rsidRPr="00FB1698">
        <w:rPr>
          <w:rFonts w:ascii="Times New Roman" w:eastAsia="Times New Roman" w:hAnsi="Times New Roman" w:cs="Times New Roman"/>
          <w:b/>
          <w:sz w:val="24"/>
          <w:szCs w:val="24"/>
          <w:lang w:val="bg-BG"/>
        </w:rPr>
        <w:t>”</w:t>
      </w:r>
      <w:r w:rsidRPr="00FB1698">
        <w:rPr>
          <w:rFonts w:ascii="Times New Roman" w:eastAsia="Times New Roman" w:hAnsi="Times New Roman" w:cs="Times New Roman"/>
          <w:b/>
          <w:sz w:val="24"/>
          <w:szCs w:val="24"/>
          <w:lang w:val="ru-RU"/>
        </w:rPr>
        <w:t xml:space="preserve"> № 52А, представлявано от проф. д-р Генчо Начев, д.м.н. – Изпълнителен директор, </w:t>
      </w:r>
      <w:r w:rsidRPr="00FB1698">
        <w:rPr>
          <w:rFonts w:ascii="Times New Roman" w:eastAsia="Times New Roman" w:hAnsi="Times New Roman" w:cs="Times New Roman"/>
          <w:b/>
          <w:sz w:val="24"/>
          <w:szCs w:val="24"/>
          <w:lang w:val="bg-BG" w:eastAsia="bg-BG"/>
        </w:rPr>
        <w:t>наричан за краткост ВЪЗЛОЖИТЕЛ от една страна,</w:t>
      </w:r>
    </w:p>
    <w:p w:rsidR="00FB1698" w:rsidRPr="00FB1698" w:rsidRDefault="00FB1698" w:rsidP="00FB1698">
      <w:pPr>
        <w:shd w:val="clear" w:color="auto" w:fill="FFFFFF"/>
        <w:spacing w:after="0" w:line="240" w:lineRule="auto"/>
        <w:jc w:val="both"/>
        <w:rPr>
          <w:rFonts w:ascii="Times New Roman" w:eastAsia="Times New Roman" w:hAnsi="Times New Roman" w:cs="Times New Roman"/>
          <w:spacing w:val="-1"/>
          <w:sz w:val="24"/>
          <w:szCs w:val="24"/>
        </w:rPr>
      </w:pPr>
      <w:r w:rsidRPr="00FB1698">
        <w:rPr>
          <w:rFonts w:ascii="Times New Roman" w:eastAsia="Times New Roman" w:hAnsi="Times New Roman" w:cs="Times New Roman"/>
          <w:sz w:val="24"/>
          <w:szCs w:val="24"/>
        </w:rPr>
        <w:t xml:space="preserve">и </w:t>
      </w:r>
    </w:p>
    <w:p w:rsidR="00FB1698" w:rsidRPr="00FB1698" w:rsidRDefault="00FB1698" w:rsidP="00FB1698">
      <w:pPr>
        <w:shd w:val="clear" w:color="auto" w:fill="FFFFFF"/>
        <w:spacing w:after="0" w:line="240" w:lineRule="auto"/>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b/>
          <w:sz w:val="24"/>
          <w:szCs w:val="24"/>
        </w:rPr>
        <w:tab/>
        <w:t>……………………….. с ЕИК: ……………….</w:t>
      </w:r>
      <w:r w:rsidRPr="00FB1698">
        <w:rPr>
          <w:rFonts w:ascii="Times New Roman" w:eastAsia="Calibri" w:hAnsi="Times New Roman" w:cs="Times New Roman"/>
          <w:b/>
          <w:color w:val="000000"/>
          <w:sz w:val="24"/>
          <w:szCs w:val="24"/>
        </w:rPr>
        <w:t xml:space="preserve"> със седалище и адрес на управление: </w:t>
      </w:r>
    </w:p>
    <w:p w:rsidR="00FB1698" w:rsidRPr="00FB1698" w:rsidRDefault="00FB1698" w:rsidP="00FB1698">
      <w:pPr>
        <w:shd w:val="clear" w:color="auto" w:fill="FFFFFF"/>
        <w:spacing w:after="0" w:line="240" w:lineRule="auto"/>
        <w:jc w:val="both"/>
        <w:rPr>
          <w:rFonts w:ascii="Times New Roman" w:eastAsia="Times New Roman" w:hAnsi="Times New Roman" w:cs="Times New Roman"/>
          <w:sz w:val="24"/>
          <w:szCs w:val="24"/>
          <w:lang w:eastAsia="bg-BG"/>
        </w:rPr>
      </w:pPr>
      <w:r w:rsidRPr="00FB1698">
        <w:rPr>
          <w:rFonts w:ascii="Times New Roman" w:eastAsia="Calibri" w:hAnsi="Times New Roman" w:cs="Times New Roman"/>
          <w:b/>
          <w:color w:val="000000"/>
          <w:sz w:val="24"/>
          <w:szCs w:val="24"/>
        </w:rPr>
        <w:t xml:space="preserve">гр. ………………, п.к. …….; ул./бул. …………………………………… , тел.: …………. факс:…………….  и електронен адрес: ………………….. , представлявано от ……………. В качеството му/ им на …………………… </w:t>
      </w:r>
      <w:r w:rsidRPr="00FB1698">
        <w:rPr>
          <w:rFonts w:ascii="Times New Roman" w:eastAsia="Times New Roman" w:hAnsi="Times New Roman" w:cs="Times New Roman"/>
          <w:b/>
          <w:sz w:val="24"/>
          <w:szCs w:val="24"/>
          <w:lang w:eastAsia="bg-BG"/>
        </w:rPr>
        <w:t xml:space="preserve">наричано за краткост </w:t>
      </w:r>
      <w:r w:rsidRPr="00FB1698">
        <w:rPr>
          <w:rFonts w:ascii="Times New Roman" w:eastAsia="Times New Roman" w:hAnsi="Times New Roman" w:cs="Times New Roman"/>
          <w:b/>
          <w:color w:val="000000"/>
          <w:sz w:val="24"/>
          <w:szCs w:val="24"/>
        </w:rPr>
        <w:t>ИЗПЪЛНИТЕЛ</w:t>
      </w:r>
      <w:r w:rsidRPr="00FB1698">
        <w:rPr>
          <w:rFonts w:ascii="Times New Roman" w:eastAsia="Times New Roman" w:hAnsi="Times New Roman" w:cs="Times New Roman"/>
          <w:b/>
          <w:sz w:val="24"/>
          <w:szCs w:val="24"/>
          <w:lang w:eastAsia="bg-BG"/>
        </w:rPr>
        <w:t>, от друга страна</w:t>
      </w:r>
      <w:r w:rsidRPr="00FB1698">
        <w:rPr>
          <w:rFonts w:ascii="Times New Roman" w:eastAsia="Times New Roman" w:hAnsi="Times New Roman" w:cs="Times New Roman"/>
          <w:sz w:val="24"/>
          <w:szCs w:val="24"/>
          <w:lang w:eastAsia="bg-BG"/>
        </w:rPr>
        <w:t>,</w:t>
      </w:r>
    </w:p>
    <w:p w:rsidR="00FB1698" w:rsidRPr="00FB1698" w:rsidRDefault="00FB1698" w:rsidP="00FB1698">
      <w:pPr>
        <w:shd w:val="clear" w:color="auto" w:fill="FFFFFF"/>
        <w:spacing w:after="0" w:line="240" w:lineRule="auto"/>
        <w:jc w:val="both"/>
        <w:rPr>
          <w:rFonts w:ascii="Times New Roman" w:eastAsia="Times New Roman" w:hAnsi="Times New Roman" w:cs="Times New Roman"/>
          <w:sz w:val="24"/>
          <w:szCs w:val="24"/>
          <w:lang w:eastAsia="bg-BG"/>
        </w:rPr>
      </w:pPr>
    </w:p>
    <w:p w:rsidR="00FB1698" w:rsidRPr="00FB1698" w:rsidRDefault="00FB1698" w:rsidP="00FB1698">
      <w:pPr>
        <w:spacing w:after="0" w:line="240" w:lineRule="auto"/>
        <w:ind w:firstLine="142"/>
        <w:jc w:val="both"/>
        <w:rPr>
          <w:rFonts w:ascii="Times New Roman" w:eastAsia="Calibri" w:hAnsi="Times New Roman" w:cs="Times New Roman"/>
          <w:b/>
          <w:sz w:val="24"/>
          <w:szCs w:val="24"/>
        </w:rPr>
      </w:pPr>
      <w:r w:rsidRPr="00FB1698">
        <w:rPr>
          <w:rFonts w:ascii="Times New Roman" w:eastAsia="Times New Roman" w:hAnsi="Times New Roman" w:cs="Times New Roman"/>
          <w:b/>
          <w:color w:val="000000"/>
          <w:spacing w:val="8"/>
          <w:sz w:val="24"/>
          <w:szCs w:val="24"/>
          <w:lang w:val="en-GB"/>
        </w:rPr>
        <w:t>на основание</w:t>
      </w:r>
      <w:r w:rsidRPr="00FB1698">
        <w:rPr>
          <w:rFonts w:ascii="Times New Roman" w:eastAsia="Times New Roman" w:hAnsi="Times New Roman" w:cs="Times New Roman"/>
          <w:b/>
          <w:sz w:val="24"/>
          <w:szCs w:val="20"/>
          <w:lang w:val="en-GB" w:eastAsia="ar-SA"/>
        </w:rPr>
        <w:t xml:space="preserve"> чл.194 от Закона за обществените поръчки </w:t>
      </w:r>
      <w:r w:rsidRPr="00FB1698">
        <w:rPr>
          <w:rFonts w:ascii="Times New Roman" w:eastAsia="Times New Roman" w:hAnsi="Times New Roman" w:cs="Times New Roman"/>
          <w:b/>
          <w:sz w:val="24"/>
          <w:szCs w:val="20"/>
          <w:lang w:val="bg-BG" w:eastAsia="ar-SA"/>
        </w:rPr>
        <w:t xml:space="preserve">и </w:t>
      </w:r>
      <w:r w:rsidRPr="00FB1698">
        <w:rPr>
          <w:rFonts w:ascii="Times New Roman" w:eastAsia="Times New Roman" w:hAnsi="Times New Roman" w:cs="Times New Roman"/>
          <w:b/>
          <w:sz w:val="24"/>
          <w:szCs w:val="20"/>
          <w:lang w:val="en-GB" w:eastAsia="ar-SA"/>
        </w:rPr>
        <w:t xml:space="preserve">чл.69 от Правилника за прилагана на Закона за обществените поръчки и във връзка с утвърден протокол </w:t>
      </w:r>
      <w:r w:rsidRPr="00FB1698">
        <w:rPr>
          <w:rFonts w:ascii="Times New Roman" w:eastAsia="Times New Roman" w:hAnsi="Times New Roman" w:cs="Times New Roman"/>
          <w:b/>
          <w:sz w:val="24"/>
          <w:szCs w:val="20"/>
          <w:lang w:val="bg-BG" w:eastAsia="ar-SA"/>
        </w:rPr>
        <w:t xml:space="preserve">№ ……… от ……… от </w:t>
      </w:r>
      <w:r w:rsidRPr="00FB1698">
        <w:rPr>
          <w:rFonts w:ascii="Times New Roman" w:eastAsia="Times New Roman" w:hAnsi="Times New Roman" w:cs="Times New Roman"/>
          <w:b/>
          <w:sz w:val="24"/>
          <w:szCs w:val="20"/>
          <w:lang w:val="en-GB" w:eastAsia="ar-SA"/>
        </w:rPr>
        <w:t>работата на комисията за класиране на офертите и определяне на изпъ</w:t>
      </w:r>
      <w:r w:rsidRPr="00FB1698">
        <w:rPr>
          <w:rFonts w:ascii="Times New Roman" w:eastAsia="Times New Roman" w:hAnsi="Times New Roman" w:cs="Times New Roman"/>
          <w:b/>
          <w:sz w:val="24"/>
          <w:szCs w:val="20"/>
          <w:lang w:val="bg-BG" w:eastAsia="ar-SA"/>
        </w:rPr>
        <w:t>л</w:t>
      </w:r>
      <w:r w:rsidRPr="00FB1698">
        <w:rPr>
          <w:rFonts w:ascii="Times New Roman" w:eastAsia="Times New Roman" w:hAnsi="Times New Roman" w:cs="Times New Roman"/>
          <w:b/>
          <w:sz w:val="24"/>
          <w:szCs w:val="20"/>
          <w:lang w:val="en-GB" w:eastAsia="ar-SA"/>
        </w:rPr>
        <w:t>нител на обществена поръчка с предмет:</w:t>
      </w:r>
      <w:r w:rsidRPr="00FB1698">
        <w:rPr>
          <w:rFonts w:ascii="Times New Roman" w:eastAsia="Times New Roman" w:hAnsi="Times New Roman" w:cs="Times New Roman"/>
          <w:b/>
          <w:sz w:val="24"/>
          <w:szCs w:val="20"/>
          <w:lang w:val="bg-BG" w:eastAsia="ar-SA"/>
        </w:rPr>
        <w:t xml:space="preserve"> </w:t>
      </w:r>
      <w:r w:rsidRPr="00FB1698">
        <w:rPr>
          <w:rFonts w:ascii="Times New Roman" w:eastAsia="Calibri" w:hAnsi="Times New Roman" w:cs="Times New Roman"/>
          <w:b/>
          <w:sz w:val="24"/>
          <w:szCs w:val="24"/>
          <w:lang w:val="bg-BG"/>
        </w:rPr>
        <w:t>„</w:t>
      </w:r>
      <w:r w:rsidRPr="00FB1698">
        <w:rPr>
          <w:rFonts w:ascii="Times New Roman" w:eastAsia="Times New Roman" w:hAnsi="Times New Roman" w:cs="Times New Roman"/>
          <w:b/>
          <w:color w:val="000000"/>
          <w:sz w:val="24"/>
          <w:szCs w:val="24"/>
          <w:lang w:eastAsia="bg-BG"/>
        </w:rPr>
        <w:t>Доставка, монтаж, тестване, въвеждане в експлоатация и обучение на определени от възложителя служители за работа със Система за инжектиране на контрастни вещества за ангиографска апаратура</w:t>
      </w:r>
      <w:r w:rsidRPr="00FB1698">
        <w:rPr>
          <w:rFonts w:ascii="Times New Roman" w:eastAsia="Times New Roman" w:hAnsi="Times New Roman" w:cs="Times New Roman"/>
          <w:b/>
          <w:color w:val="000000"/>
          <w:sz w:val="24"/>
          <w:szCs w:val="24"/>
          <w:lang w:val="bg-BG" w:eastAsia="bg-BG"/>
        </w:rPr>
        <w:t xml:space="preserve"> </w:t>
      </w:r>
      <w:r w:rsidRPr="00FB1698">
        <w:rPr>
          <w:rFonts w:ascii="Times New Roman" w:eastAsia="Times New Roman" w:hAnsi="Times New Roman" w:cs="Times New Roman"/>
          <w:b/>
          <w:color w:val="000000"/>
          <w:sz w:val="24"/>
          <w:szCs w:val="24"/>
          <w:lang w:eastAsia="bg-BG"/>
        </w:rPr>
        <w:t>за нуждите на УМБАЛ „Света Екатерина“ЕАД и гаранционно обслужване през времето, в което е в гаранционен срок“</w:t>
      </w:r>
      <w:r w:rsidRPr="00FB1698">
        <w:rPr>
          <w:rFonts w:ascii="Times New Roman" w:eastAsia="Times New Roman" w:hAnsi="Times New Roman" w:cs="Times New Roman"/>
          <w:b/>
          <w:bCs/>
          <w:color w:val="000000"/>
          <w:sz w:val="24"/>
          <w:szCs w:val="24"/>
          <w:lang w:val="bg-BG" w:eastAsia="bg-BG"/>
        </w:rPr>
        <w:t xml:space="preserve"> </w:t>
      </w:r>
      <w:r w:rsidRPr="00FB1698">
        <w:rPr>
          <w:rFonts w:ascii="Times New Roman" w:eastAsia="Calibri" w:hAnsi="Times New Roman" w:cs="Times New Roman"/>
          <w:b/>
          <w:sz w:val="24"/>
          <w:szCs w:val="24"/>
          <w:lang w:val="bg-BG"/>
        </w:rPr>
        <w:t xml:space="preserve"> </w:t>
      </w:r>
    </w:p>
    <w:p w:rsidR="00FB1698" w:rsidRPr="00FB1698" w:rsidRDefault="00FB1698" w:rsidP="00FB1698">
      <w:pPr>
        <w:spacing w:after="0" w:line="240" w:lineRule="auto"/>
        <w:ind w:firstLine="708"/>
        <w:jc w:val="both"/>
        <w:rPr>
          <w:rFonts w:ascii="Times New Roman" w:eastAsia="Times New Roman" w:hAnsi="Times New Roman" w:cs="Times New Roman"/>
          <w:b/>
          <w:i/>
          <w:sz w:val="24"/>
          <w:szCs w:val="24"/>
          <w:lang w:val="bg-BG"/>
        </w:rPr>
      </w:pP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rPr>
      </w:pPr>
      <w:r w:rsidRPr="00FB1698">
        <w:rPr>
          <w:rFonts w:ascii="Times New Roman" w:eastAsia="Arial Unicode MS" w:hAnsi="Times New Roman" w:cs="Times New Roman"/>
          <w:sz w:val="24"/>
          <w:szCs w:val="24"/>
          <w:u w:color="000000"/>
        </w:rPr>
        <w:t xml:space="preserve"> </w:t>
      </w:r>
      <w:r w:rsidRPr="00FB1698">
        <w:rPr>
          <w:rFonts w:ascii="Times New Roman" w:eastAsia="Times New Roman" w:hAnsi="Times New Roman" w:cs="Times New Roman"/>
          <w:sz w:val="24"/>
          <w:szCs w:val="24"/>
          <w:lang w:val="en-GB"/>
        </w:rPr>
        <w:t xml:space="preserve">се сключи настоящият договор, като страните се споразумяха за следното:  </w:t>
      </w:r>
    </w:p>
    <w:p w:rsidR="00FB1698" w:rsidRPr="00FB1698" w:rsidRDefault="00FB1698" w:rsidP="00FB1698">
      <w:pPr>
        <w:spacing w:after="0" w:line="240" w:lineRule="auto"/>
        <w:ind w:firstLine="708"/>
        <w:jc w:val="both"/>
        <w:rPr>
          <w:rFonts w:ascii="Times New Roman" w:eastAsia="Times New Roman" w:hAnsi="Times New Roman" w:cs="Times New Roman"/>
          <w:bCs/>
          <w:sz w:val="24"/>
          <w:szCs w:val="24"/>
        </w:rPr>
      </w:pPr>
    </w:p>
    <w:p w:rsidR="00FB1698" w:rsidRPr="00FB1698" w:rsidRDefault="00FB1698" w:rsidP="00FB1698">
      <w:pPr>
        <w:tabs>
          <w:tab w:val="left" w:pos="-720"/>
        </w:tabs>
        <w:spacing w:after="0" w:line="240" w:lineRule="auto"/>
        <w:jc w:val="both"/>
        <w:rPr>
          <w:rFonts w:ascii="Times New Roman" w:eastAsia="Times New Roman" w:hAnsi="Times New Roman" w:cs="Times New Roman"/>
          <w:b/>
          <w:sz w:val="24"/>
          <w:szCs w:val="24"/>
          <w:u w:val="single"/>
          <w:lang w:eastAsia="bg-BG"/>
        </w:rPr>
      </w:pP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t xml:space="preserve">      І. </w:t>
      </w:r>
      <w:r w:rsidRPr="00FB1698">
        <w:rPr>
          <w:rFonts w:ascii="Times New Roman" w:eastAsia="Times New Roman" w:hAnsi="Times New Roman" w:cs="Times New Roman"/>
          <w:b/>
          <w:sz w:val="24"/>
          <w:szCs w:val="24"/>
          <w:u w:val="single"/>
          <w:lang w:eastAsia="bg-BG"/>
        </w:rPr>
        <w:t>ПРЕДМЕТ НА ДОГОВОРА</w:t>
      </w:r>
    </w:p>
    <w:p w:rsidR="00FB1698" w:rsidRPr="00FB1698" w:rsidRDefault="00FB1698" w:rsidP="00FB1698">
      <w:pPr>
        <w:tabs>
          <w:tab w:val="left" w:pos="3402"/>
          <w:tab w:val="left" w:pos="3544"/>
        </w:tabs>
        <w:spacing w:after="0" w:line="240" w:lineRule="auto"/>
        <w:ind w:firstLine="560"/>
        <w:jc w:val="center"/>
        <w:rPr>
          <w:rFonts w:ascii="Times New Roman" w:eastAsia="Times New Roman" w:hAnsi="Times New Roman" w:cs="Times New Roman"/>
          <w:b/>
          <w:sz w:val="24"/>
          <w:szCs w:val="24"/>
          <w:lang w:eastAsia="bg-BG"/>
        </w:rPr>
      </w:pPr>
    </w:p>
    <w:p w:rsidR="00FB1698" w:rsidRPr="00FB1698" w:rsidRDefault="00FB1698" w:rsidP="00FB1698">
      <w:pPr>
        <w:widowControl w:val="0"/>
        <w:spacing w:after="0" w:line="240" w:lineRule="auto"/>
        <w:ind w:firstLine="567"/>
        <w:jc w:val="both"/>
        <w:rPr>
          <w:rFonts w:ascii="Times New Roman" w:eastAsia="Calibri" w:hAnsi="Times New Roman" w:cs="Times New Roman"/>
          <w:sz w:val="24"/>
          <w:szCs w:val="24"/>
        </w:rPr>
      </w:pPr>
      <w:r w:rsidRPr="00FB1698">
        <w:rPr>
          <w:rFonts w:ascii="Times New Roman" w:eastAsia="Times New Roman" w:hAnsi="Times New Roman" w:cs="Times New Roman"/>
          <w:b/>
          <w:sz w:val="24"/>
          <w:szCs w:val="24"/>
          <w:lang w:eastAsia="bg-BG"/>
        </w:rPr>
        <w:t xml:space="preserve">1.1. </w:t>
      </w:r>
      <w:r w:rsidRPr="00FB1698">
        <w:rPr>
          <w:rFonts w:ascii="Times New Roman" w:eastAsia="Calibri" w:hAnsi="Times New Roman" w:cs="Times New Roman"/>
          <w:sz w:val="24"/>
          <w:szCs w:val="24"/>
        </w:rPr>
        <w:t>Възложителят възлага, а Изпълнителят приема да достави и прехвърли собствеността на Възложителя на</w:t>
      </w:r>
      <w:r w:rsidRPr="00FB1698">
        <w:rPr>
          <w:rFonts w:ascii="Times New Roman" w:eastAsia="Calibri" w:hAnsi="Times New Roman" w:cs="Times New Roman"/>
          <w:bCs/>
          <w:sz w:val="24"/>
          <w:szCs w:val="24"/>
          <w:shd w:val="clear" w:color="auto" w:fill="FFFFFF"/>
        </w:rPr>
        <w:t xml:space="preserve"> </w:t>
      </w:r>
      <w:r w:rsidRPr="00FB1698">
        <w:rPr>
          <w:rFonts w:ascii="Times New Roman" w:eastAsia="Times New Roman" w:hAnsi="Times New Roman" w:cs="Times New Roman"/>
          <w:b/>
          <w:color w:val="000000"/>
          <w:sz w:val="24"/>
          <w:szCs w:val="24"/>
          <w:lang w:eastAsia="bg-BG"/>
        </w:rPr>
        <w:t>Система за инжектиране на контрастни вещества за ангиографска апаратура</w:t>
      </w:r>
      <w:r w:rsidRPr="00FB1698">
        <w:rPr>
          <w:rFonts w:ascii="Times New Roman" w:eastAsia="Times New Roman" w:hAnsi="Times New Roman" w:cs="Times New Roman"/>
          <w:b/>
          <w:color w:val="000000"/>
          <w:sz w:val="24"/>
          <w:szCs w:val="24"/>
          <w:lang w:val="bg-BG" w:eastAsia="bg-BG"/>
        </w:rPr>
        <w:t xml:space="preserve"> </w:t>
      </w:r>
      <w:r w:rsidRPr="00FB1698">
        <w:rPr>
          <w:rFonts w:ascii="Times New Roman" w:eastAsia="Times New Roman" w:hAnsi="Times New Roman" w:cs="Times New Roman"/>
          <w:b/>
          <w:color w:val="000000"/>
          <w:sz w:val="24"/>
          <w:szCs w:val="24"/>
          <w:lang w:eastAsia="bg-BG"/>
        </w:rPr>
        <w:t>за нуждите на УМБАЛ „Света Екатерина“ЕАД</w:t>
      </w:r>
      <w:r w:rsidRPr="00FB1698">
        <w:rPr>
          <w:rFonts w:ascii="Times New Roman" w:eastAsia="Arial Unicode MS" w:hAnsi="Times New Roman" w:cs="Times New Roman"/>
          <w:sz w:val="24"/>
          <w:szCs w:val="24"/>
          <w:u w:color="000000"/>
          <w:lang w:val="bg-BG"/>
        </w:rPr>
        <w:t xml:space="preserve">  - </w:t>
      </w:r>
      <w:r w:rsidRPr="00FB1698">
        <w:rPr>
          <w:rFonts w:ascii="Times New Roman" w:eastAsia="Arial Unicode MS" w:hAnsi="Times New Roman" w:cs="Times New Roman"/>
          <w:sz w:val="24"/>
          <w:szCs w:val="24"/>
          <w:u w:color="000000"/>
        </w:rPr>
        <w:t>…………. /посочва се търговско наименование/модел/кат.номер/сериен номер/</w:t>
      </w:r>
      <w:r w:rsidRPr="00FB1698">
        <w:rPr>
          <w:rFonts w:ascii="Times New Roman" w:eastAsia="Calibri" w:hAnsi="Times New Roman" w:cs="Times New Roman"/>
          <w:sz w:val="24"/>
          <w:szCs w:val="24"/>
        </w:rPr>
        <w:t>, съгласно Техническата спецификация на Възложителя - Приложение № 1 и детайлно описана в Техническото и Ценово предложение на Изпълнителя - Приложения № 2 и № 3, неразделна част от Договора срещу задължението на Възложителя да приеме медицинската апаратура и да заплати договорената съгласно условията, посочени по-долу.</w:t>
      </w:r>
    </w:p>
    <w:p w:rsidR="00FB1698" w:rsidRPr="00FB1698" w:rsidRDefault="00FB1698" w:rsidP="00FB1698">
      <w:pPr>
        <w:spacing w:after="0" w:line="240" w:lineRule="auto"/>
        <w:ind w:firstLine="567"/>
        <w:jc w:val="both"/>
        <w:rPr>
          <w:rFonts w:ascii="Times New Roman" w:eastAsia="Calibri" w:hAnsi="Times New Roman" w:cs="Times New Roman"/>
          <w:sz w:val="24"/>
          <w:szCs w:val="24"/>
        </w:rPr>
      </w:pPr>
      <w:r w:rsidRPr="00FB1698">
        <w:rPr>
          <w:rFonts w:ascii="Times New Roman" w:eastAsia="Calibri" w:hAnsi="Times New Roman" w:cs="Times New Roman"/>
          <w:b/>
          <w:sz w:val="24"/>
          <w:szCs w:val="24"/>
        </w:rPr>
        <w:t>1.2</w:t>
      </w:r>
      <w:r w:rsidRPr="00FB1698">
        <w:rPr>
          <w:rFonts w:ascii="Times New Roman" w:eastAsia="Calibri" w:hAnsi="Times New Roman" w:cs="Times New Roman"/>
          <w:sz w:val="24"/>
          <w:szCs w:val="24"/>
        </w:rPr>
        <w:t>. Освен доставката по чл.1.1 предметът на Договора включва и изпълнението на следните дейности:</w:t>
      </w:r>
    </w:p>
    <w:p w:rsidR="00FB1698" w:rsidRPr="00FB1698" w:rsidRDefault="00FB1698" w:rsidP="00866EF0">
      <w:pPr>
        <w:numPr>
          <w:ilvl w:val="0"/>
          <w:numId w:val="37"/>
        </w:numPr>
        <w:tabs>
          <w:tab w:val="left" w:pos="142"/>
        </w:tabs>
        <w:spacing w:after="0" w:line="240" w:lineRule="auto"/>
        <w:ind w:left="0" w:firstLine="567"/>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 xml:space="preserve">монтаж, настройки, </w:t>
      </w:r>
      <w:r w:rsidRPr="00FB1698">
        <w:rPr>
          <w:rFonts w:ascii="Times New Roman" w:eastAsia="Calibri" w:hAnsi="Times New Roman" w:cs="Times New Roman"/>
          <w:sz w:val="24"/>
          <w:szCs w:val="24"/>
          <w:lang w:val="bg-BG"/>
        </w:rPr>
        <w:t>тестване</w:t>
      </w:r>
      <w:r w:rsidRPr="00FB1698">
        <w:rPr>
          <w:rFonts w:ascii="Times New Roman" w:eastAsia="Calibri" w:hAnsi="Times New Roman" w:cs="Times New Roman"/>
          <w:sz w:val="24"/>
          <w:szCs w:val="24"/>
        </w:rPr>
        <w:t xml:space="preserve"> и въвеждане в експлоатация на</w:t>
      </w:r>
      <w:r w:rsidRPr="00FB1698">
        <w:rPr>
          <w:rFonts w:ascii="Times New Roman" w:eastAsia="Times New Roman" w:hAnsi="Times New Roman" w:cs="Times New Roman"/>
          <w:b/>
          <w:color w:val="000000"/>
          <w:sz w:val="24"/>
          <w:szCs w:val="24"/>
          <w:lang w:eastAsia="bg-BG"/>
        </w:rPr>
        <w:t xml:space="preserve"> </w:t>
      </w:r>
      <w:r w:rsidRPr="00FB1698">
        <w:rPr>
          <w:rFonts w:ascii="Times New Roman" w:eastAsia="Times New Roman" w:hAnsi="Times New Roman" w:cs="Times New Roman"/>
          <w:color w:val="000000"/>
          <w:sz w:val="24"/>
          <w:szCs w:val="24"/>
          <w:lang w:eastAsia="bg-BG"/>
        </w:rPr>
        <w:t>Система</w:t>
      </w:r>
      <w:r w:rsidRPr="00FB1698">
        <w:rPr>
          <w:rFonts w:ascii="Times New Roman" w:eastAsia="Times New Roman" w:hAnsi="Times New Roman" w:cs="Times New Roman"/>
          <w:color w:val="000000"/>
          <w:sz w:val="24"/>
          <w:szCs w:val="24"/>
          <w:lang w:val="bg-BG" w:eastAsia="bg-BG"/>
        </w:rPr>
        <w:t>та</w:t>
      </w:r>
      <w:r w:rsidRPr="00FB1698">
        <w:rPr>
          <w:rFonts w:ascii="Times New Roman" w:eastAsia="Times New Roman" w:hAnsi="Times New Roman" w:cs="Times New Roman"/>
          <w:color w:val="000000"/>
          <w:sz w:val="24"/>
          <w:szCs w:val="24"/>
          <w:lang w:eastAsia="bg-BG"/>
        </w:rPr>
        <w:t xml:space="preserve"> за инжектиране на контрастни вещества за ангиографска апаратура</w:t>
      </w:r>
      <w:r w:rsidRPr="00FB1698">
        <w:rPr>
          <w:rFonts w:ascii="Times New Roman" w:eastAsia="Times New Roman" w:hAnsi="Times New Roman" w:cs="Times New Roman"/>
          <w:color w:val="000000"/>
          <w:sz w:val="24"/>
          <w:szCs w:val="24"/>
          <w:lang w:val="bg-BG" w:eastAsia="bg-BG"/>
        </w:rPr>
        <w:t xml:space="preserve"> </w:t>
      </w:r>
      <w:r w:rsidRPr="00FB1698">
        <w:rPr>
          <w:rFonts w:ascii="Times New Roman" w:eastAsia="Times New Roman" w:hAnsi="Times New Roman" w:cs="Times New Roman"/>
          <w:color w:val="000000"/>
          <w:sz w:val="24"/>
          <w:szCs w:val="24"/>
          <w:lang w:eastAsia="bg-BG"/>
        </w:rPr>
        <w:t>за нуждите на УМБАЛ „Света Екатерина“ЕАД</w:t>
      </w:r>
      <w:r w:rsidRPr="00FB1698">
        <w:rPr>
          <w:rFonts w:ascii="Times New Roman" w:eastAsia="Calibri" w:hAnsi="Times New Roman" w:cs="Times New Roman"/>
          <w:sz w:val="24"/>
          <w:szCs w:val="24"/>
        </w:rPr>
        <w:t xml:space="preserve"> описан</w:t>
      </w:r>
      <w:r w:rsidRPr="00FB1698">
        <w:rPr>
          <w:rFonts w:ascii="Times New Roman" w:eastAsia="Calibri" w:hAnsi="Times New Roman" w:cs="Times New Roman"/>
          <w:sz w:val="24"/>
          <w:szCs w:val="24"/>
          <w:lang w:val="bg-BG"/>
        </w:rPr>
        <w:t>а</w:t>
      </w:r>
      <w:r w:rsidRPr="00FB1698">
        <w:rPr>
          <w:rFonts w:ascii="Times New Roman" w:eastAsia="Calibri" w:hAnsi="Times New Roman" w:cs="Times New Roman"/>
          <w:sz w:val="24"/>
          <w:szCs w:val="24"/>
        </w:rPr>
        <w:t xml:space="preserve"> в чл.1.1.</w:t>
      </w:r>
    </w:p>
    <w:p w:rsidR="00FB1698" w:rsidRPr="00FB1698" w:rsidRDefault="00FB1698" w:rsidP="00866EF0">
      <w:pPr>
        <w:numPr>
          <w:ilvl w:val="0"/>
          <w:numId w:val="37"/>
        </w:numPr>
        <w:tabs>
          <w:tab w:val="left" w:pos="142"/>
        </w:tabs>
        <w:spacing w:after="0" w:line="240" w:lineRule="auto"/>
        <w:ind w:left="0" w:firstLine="567"/>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Обучение на определени от възложителя медицински специалисти и други лица за работа с медицинс</w:t>
      </w:r>
      <w:r w:rsidRPr="00FB1698">
        <w:rPr>
          <w:rFonts w:ascii="Times New Roman" w:eastAsia="Calibri" w:hAnsi="Times New Roman" w:cs="Times New Roman"/>
          <w:sz w:val="24"/>
          <w:szCs w:val="24"/>
          <w:lang w:val="bg-BG"/>
        </w:rPr>
        <w:t>кото оборудване</w:t>
      </w:r>
      <w:r w:rsidRPr="00FB1698">
        <w:rPr>
          <w:rFonts w:ascii="Times New Roman" w:eastAsia="Calibri" w:hAnsi="Times New Roman" w:cs="Times New Roman"/>
          <w:sz w:val="24"/>
          <w:szCs w:val="24"/>
        </w:rPr>
        <w:t>.</w:t>
      </w:r>
    </w:p>
    <w:p w:rsidR="00FB1698" w:rsidRPr="00FB1698" w:rsidRDefault="00FB1698" w:rsidP="00866EF0">
      <w:pPr>
        <w:numPr>
          <w:ilvl w:val="0"/>
          <w:numId w:val="37"/>
        </w:numPr>
        <w:tabs>
          <w:tab w:val="left" w:pos="142"/>
        </w:tabs>
        <w:spacing w:after="0" w:line="240" w:lineRule="auto"/>
        <w:ind w:left="0" w:firstLine="567"/>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Гаранционно поддържане на доставен</w:t>
      </w:r>
      <w:r w:rsidRPr="00FB1698">
        <w:rPr>
          <w:rFonts w:ascii="Times New Roman" w:eastAsia="Calibri" w:hAnsi="Times New Roman" w:cs="Times New Roman"/>
          <w:sz w:val="24"/>
          <w:szCs w:val="24"/>
          <w:lang w:val="bg-BG"/>
        </w:rPr>
        <w:t>о</w:t>
      </w:r>
      <w:r w:rsidRPr="00FB1698">
        <w:rPr>
          <w:rFonts w:ascii="Times New Roman" w:eastAsia="Calibri" w:hAnsi="Times New Roman" w:cs="Times New Roman"/>
          <w:sz w:val="24"/>
          <w:szCs w:val="24"/>
        </w:rPr>
        <w:t>т</w:t>
      </w:r>
      <w:r w:rsidRPr="00FB1698">
        <w:rPr>
          <w:rFonts w:ascii="Times New Roman" w:eastAsia="Calibri" w:hAnsi="Times New Roman" w:cs="Times New Roman"/>
          <w:sz w:val="24"/>
          <w:szCs w:val="24"/>
          <w:lang w:val="bg-BG"/>
        </w:rPr>
        <w:t>о</w:t>
      </w:r>
      <w:r w:rsidRPr="00FB1698">
        <w:rPr>
          <w:rFonts w:ascii="Times New Roman" w:eastAsia="Calibri" w:hAnsi="Times New Roman" w:cs="Times New Roman"/>
          <w:sz w:val="24"/>
          <w:szCs w:val="24"/>
        </w:rPr>
        <w:t xml:space="preserve"> медицинск</w:t>
      </w:r>
      <w:r w:rsidRPr="00FB1698">
        <w:rPr>
          <w:rFonts w:ascii="Times New Roman" w:eastAsia="Calibri" w:hAnsi="Times New Roman" w:cs="Times New Roman"/>
          <w:sz w:val="24"/>
          <w:szCs w:val="24"/>
          <w:lang w:val="bg-BG"/>
        </w:rPr>
        <w:t>о оборудване</w:t>
      </w:r>
      <w:r w:rsidRPr="00FB1698">
        <w:rPr>
          <w:rFonts w:ascii="Times New Roman" w:eastAsia="Calibri" w:hAnsi="Times New Roman" w:cs="Times New Roman"/>
          <w:sz w:val="24"/>
          <w:szCs w:val="24"/>
        </w:rPr>
        <w:t xml:space="preserve"> по време на гаранционния </w:t>
      </w:r>
      <w:r w:rsidRPr="00FB1698">
        <w:rPr>
          <w:rFonts w:ascii="Times New Roman" w:eastAsia="Calibri" w:hAnsi="Times New Roman" w:cs="Times New Roman"/>
          <w:sz w:val="24"/>
          <w:szCs w:val="24"/>
          <w:lang w:val="bg-BG"/>
        </w:rPr>
        <w:t>му</w:t>
      </w:r>
      <w:r w:rsidRPr="00FB1698">
        <w:rPr>
          <w:rFonts w:ascii="Times New Roman" w:eastAsia="Calibri" w:hAnsi="Times New Roman" w:cs="Times New Roman"/>
          <w:sz w:val="24"/>
          <w:szCs w:val="24"/>
        </w:rPr>
        <w:t xml:space="preserve"> срок, който е </w:t>
      </w:r>
      <w:r w:rsidRPr="00FB1698">
        <w:rPr>
          <w:rFonts w:ascii="Times New Roman" w:eastAsia="Calibri" w:hAnsi="Times New Roman" w:cs="Times New Roman"/>
          <w:sz w:val="24"/>
          <w:szCs w:val="24"/>
          <w:lang w:val="bg-BG"/>
        </w:rPr>
        <w:t>………………… (посочва се предложеният от участника, определен за изпълнител) /</w:t>
      </w:r>
      <w:r w:rsidRPr="00FB1698">
        <w:rPr>
          <w:rFonts w:ascii="Times New Roman" w:eastAsia="Calibri" w:hAnsi="Times New Roman" w:cs="Times New Roman"/>
          <w:sz w:val="24"/>
          <w:szCs w:val="24"/>
        </w:rPr>
        <w:t xml:space="preserve">минимум една година, считано от датата на подписване на протокол за въвеждане в експлоатация. </w:t>
      </w:r>
    </w:p>
    <w:p w:rsidR="00FB1698" w:rsidRPr="00FB1698" w:rsidRDefault="00FB1698" w:rsidP="00B0691D">
      <w:pPr>
        <w:numPr>
          <w:ilvl w:val="0"/>
          <w:numId w:val="37"/>
        </w:numPr>
        <w:tabs>
          <w:tab w:val="left" w:pos="1418"/>
        </w:tabs>
        <w:spacing w:after="0" w:line="240" w:lineRule="auto"/>
        <w:ind w:left="709" w:hanging="142"/>
        <w:contextualSpacing/>
        <w:jc w:val="both"/>
        <w:rPr>
          <w:rFonts w:ascii="Times New Roman" w:eastAsia="Times New Roman" w:hAnsi="Times New Roman" w:cs="Times New Roman"/>
          <w:b/>
          <w:sz w:val="24"/>
          <w:szCs w:val="24"/>
          <w:lang w:val="ru-RU"/>
        </w:rPr>
      </w:pPr>
      <w:r w:rsidRPr="00FB1698">
        <w:rPr>
          <w:rFonts w:ascii="Times New Roman" w:eastAsia="Times New Roman" w:hAnsi="Times New Roman" w:cs="Times New Roman"/>
          <w:sz w:val="24"/>
          <w:szCs w:val="24"/>
          <w:lang w:val="ru-RU"/>
        </w:rPr>
        <w:t>Доставеното оборудване трябва:</w:t>
      </w:r>
    </w:p>
    <w:p w:rsidR="00FB1698" w:rsidRPr="00FB1698" w:rsidRDefault="00FB1698" w:rsidP="00FB1698">
      <w:pPr>
        <w:tabs>
          <w:tab w:val="left" w:pos="2223"/>
        </w:tabs>
        <w:spacing w:after="0" w:line="240" w:lineRule="auto"/>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lang w:val="ru-RU"/>
        </w:rPr>
        <w:t xml:space="preserve">а) </w:t>
      </w:r>
      <w:r w:rsidRPr="00FB1698">
        <w:rPr>
          <w:rFonts w:ascii="Times New Roman" w:eastAsia="Times New Roman" w:hAnsi="Times New Roman" w:cs="Times New Roman"/>
          <w:sz w:val="24"/>
          <w:szCs w:val="24"/>
        </w:rPr>
        <w:t>да има нанесена „СЕ” маркировка;</w:t>
      </w:r>
    </w:p>
    <w:p w:rsidR="00FB1698" w:rsidRPr="00FB1698" w:rsidRDefault="00FB1698" w:rsidP="00FB1698">
      <w:pPr>
        <w:tabs>
          <w:tab w:val="left" w:pos="2223"/>
        </w:tabs>
        <w:spacing w:after="0" w:line="240" w:lineRule="auto"/>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lang w:val="ru-RU"/>
        </w:rPr>
        <w:t xml:space="preserve">б) </w:t>
      </w:r>
      <w:r w:rsidRPr="00FB1698">
        <w:rPr>
          <w:rFonts w:ascii="Times New Roman" w:eastAsia="Times New Roman" w:hAnsi="Times New Roman" w:cs="Times New Roman"/>
          <w:sz w:val="24"/>
          <w:szCs w:val="24"/>
        </w:rPr>
        <w:t>да има нанесен идентификационен номер на нотифицирания орган, когато съответната процедура за оценяване на съответствието изисква нанасянето му;</w:t>
      </w:r>
    </w:p>
    <w:p w:rsidR="00FB1698" w:rsidRPr="00FB1698" w:rsidRDefault="00FB1698" w:rsidP="00FB1698">
      <w:pPr>
        <w:spacing w:after="0" w:line="240" w:lineRule="auto"/>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sz w:val="24"/>
          <w:szCs w:val="24"/>
          <w:lang w:val="ru-RU"/>
        </w:rPr>
        <w:lastRenderedPageBreak/>
        <w:t>в) да е с четлива маркировка за производител, модел, сериен номер /католожен  номер;</w:t>
      </w:r>
    </w:p>
    <w:p w:rsidR="00FB1698" w:rsidRPr="00FB1698" w:rsidRDefault="00FB1698" w:rsidP="00B0691D">
      <w:pPr>
        <w:numPr>
          <w:ilvl w:val="1"/>
          <w:numId w:val="38"/>
        </w:numPr>
        <w:tabs>
          <w:tab w:val="left" w:pos="142"/>
          <w:tab w:val="left" w:pos="567"/>
          <w:tab w:val="left" w:pos="1134"/>
        </w:tabs>
        <w:spacing w:after="0" w:line="240" w:lineRule="auto"/>
        <w:ind w:left="0" w:firstLine="426"/>
        <w:contextualSpacing/>
        <w:jc w:val="both"/>
        <w:rPr>
          <w:rFonts w:ascii="Times New Roman" w:eastAsia="Calibri" w:hAnsi="Times New Roman" w:cs="Times New Roman"/>
          <w:sz w:val="24"/>
          <w:szCs w:val="24"/>
          <w:lang w:val="bg-BG"/>
        </w:rPr>
      </w:pPr>
      <w:r w:rsidRPr="00FB1698">
        <w:rPr>
          <w:rFonts w:ascii="Times New Roman" w:eastAsia="Calibri" w:hAnsi="Times New Roman" w:cs="Times New Roman"/>
          <w:sz w:val="24"/>
          <w:szCs w:val="24"/>
          <w:lang w:val="bg-BG"/>
        </w:rPr>
        <w:t>Изпълнителят се задължава да изпълни дейностите по чл.1.1 и чл.1.2. в съответствие с изискванията на Техническата спецификация на Възложителя, и техническото и ценовото предложение, които са неразделна част от настоящия Договор, в сроковете по настоящия Договор.</w:t>
      </w:r>
    </w:p>
    <w:p w:rsidR="00FB1698" w:rsidRPr="00FB1698" w:rsidRDefault="00FB1698" w:rsidP="00B0691D">
      <w:pPr>
        <w:numPr>
          <w:ilvl w:val="1"/>
          <w:numId w:val="38"/>
        </w:numPr>
        <w:tabs>
          <w:tab w:val="left" w:pos="142"/>
          <w:tab w:val="left" w:pos="1134"/>
        </w:tabs>
        <w:spacing w:after="0" w:line="240" w:lineRule="auto"/>
        <w:ind w:left="0" w:firstLine="426"/>
        <w:contextualSpacing/>
        <w:jc w:val="both"/>
        <w:rPr>
          <w:rFonts w:ascii="Times New Roman" w:eastAsia="Times New Roman" w:hAnsi="Times New Roman" w:cs="Times New Roman"/>
          <w:b/>
          <w:sz w:val="24"/>
          <w:szCs w:val="24"/>
          <w:lang w:val="ru-RU"/>
        </w:rPr>
      </w:pPr>
      <w:r w:rsidRPr="00FB1698">
        <w:rPr>
          <w:rFonts w:ascii="Times New Roman" w:eastAsia="Times New Roman" w:hAnsi="Times New Roman" w:cs="Times New Roman"/>
          <w:sz w:val="24"/>
          <w:szCs w:val="24"/>
          <w:lang w:val="ru-RU"/>
        </w:rPr>
        <w:t xml:space="preserve">Мястото на доставка, монтаж, </w:t>
      </w:r>
      <w:r w:rsidRPr="00FB1698">
        <w:rPr>
          <w:rFonts w:ascii="Times New Roman" w:eastAsia="Calibri" w:hAnsi="Times New Roman" w:cs="Times New Roman"/>
          <w:sz w:val="24"/>
          <w:szCs w:val="24"/>
          <w:lang w:val="bg-BG"/>
        </w:rPr>
        <w:t xml:space="preserve">настройки, тестване и въвеждане  в експлоатация на </w:t>
      </w:r>
      <w:r w:rsidRPr="00FB1698">
        <w:rPr>
          <w:rFonts w:ascii="Times New Roman" w:eastAsia="Calibri" w:hAnsi="Times New Roman" w:cs="Times New Roman"/>
          <w:bCs/>
          <w:sz w:val="24"/>
          <w:szCs w:val="24"/>
          <w:shd w:val="clear" w:color="auto" w:fill="FFFFFF"/>
          <w:lang w:val="bg-BG"/>
        </w:rPr>
        <w:t xml:space="preserve">медицинското оборудване посочено в чл.1.1. </w:t>
      </w:r>
      <w:r w:rsidRPr="00FB1698">
        <w:rPr>
          <w:rFonts w:ascii="Times New Roman" w:eastAsia="Times New Roman" w:hAnsi="Times New Roman" w:cs="Times New Roman"/>
          <w:sz w:val="24"/>
          <w:szCs w:val="24"/>
          <w:lang w:val="ru-RU" w:eastAsia="bg-BG"/>
        </w:rPr>
        <w:t>и извършването на гаранционна поддръжка</w:t>
      </w:r>
      <w:r w:rsidRPr="00FB1698">
        <w:rPr>
          <w:rFonts w:ascii="Times New Roman" w:eastAsia="Times New Roman" w:hAnsi="Times New Roman" w:cs="Times New Roman"/>
          <w:sz w:val="24"/>
          <w:szCs w:val="24"/>
          <w:lang w:val="en-GB" w:eastAsia="bg-BG"/>
        </w:rPr>
        <w:t xml:space="preserve"> по </w:t>
      </w:r>
      <w:r w:rsidRPr="00FB1698">
        <w:rPr>
          <w:rFonts w:ascii="Times New Roman" w:eastAsia="Times New Roman" w:hAnsi="Times New Roman" w:cs="Times New Roman"/>
          <w:sz w:val="24"/>
          <w:szCs w:val="24"/>
          <w:lang w:val="ru-RU" w:eastAsia="bg-BG"/>
        </w:rPr>
        <w:t>време на гаранционния й срок</w:t>
      </w:r>
      <w:r w:rsidRPr="00FB1698">
        <w:rPr>
          <w:rFonts w:ascii="Times New Roman" w:eastAsia="Times New Roman" w:hAnsi="Times New Roman" w:cs="Times New Roman"/>
          <w:sz w:val="24"/>
          <w:szCs w:val="24"/>
          <w:lang w:val="ru-RU"/>
        </w:rPr>
        <w:t xml:space="preserve"> е</w:t>
      </w:r>
      <w:r w:rsidRPr="00FB1698">
        <w:rPr>
          <w:rFonts w:ascii="Times New Roman" w:eastAsia="Times New Roman" w:hAnsi="Times New Roman" w:cs="Times New Roman"/>
          <w:sz w:val="24"/>
          <w:szCs w:val="24"/>
          <w:lang w:val="bg-BG"/>
        </w:rPr>
        <w:t xml:space="preserve">: </w:t>
      </w:r>
      <w:r w:rsidRPr="00FB1698">
        <w:rPr>
          <w:rFonts w:ascii="Times New Roman" w:eastAsia="Times New Roman" w:hAnsi="Times New Roman" w:cs="Times New Roman"/>
          <w:bCs/>
          <w:color w:val="000000"/>
          <w:sz w:val="24"/>
          <w:szCs w:val="24"/>
          <w:lang w:val="bg-BG" w:eastAsia="bg-BG"/>
        </w:rPr>
        <w:t>гр. София бул. „Пенчо Славейков“ № 52А – сградата на УМБАЛ „Света Екатерина“ ЕАД – Клиника по кардиология.</w:t>
      </w:r>
    </w:p>
    <w:p w:rsidR="00FB1698" w:rsidRPr="00FB1698" w:rsidRDefault="00FB1698" w:rsidP="00FB1698">
      <w:pPr>
        <w:tabs>
          <w:tab w:val="left" w:pos="142"/>
          <w:tab w:val="left" w:pos="1134"/>
        </w:tabs>
        <w:spacing w:after="0" w:line="240" w:lineRule="auto"/>
        <w:ind w:left="567"/>
        <w:contextualSpacing/>
        <w:jc w:val="both"/>
        <w:rPr>
          <w:rFonts w:ascii="Times New Roman" w:eastAsia="Times New Roman" w:hAnsi="Times New Roman" w:cs="Times New Roman"/>
          <w:b/>
          <w:sz w:val="24"/>
          <w:szCs w:val="24"/>
          <w:lang w:val="ru-RU"/>
        </w:rPr>
      </w:pPr>
    </w:p>
    <w:p w:rsidR="00FB1698" w:rsidRPr="00FB1698" w:rsidRDefault="00FB1698" w:rsidP="00FB1698">
      <w:pPr>
        <w:spacing w:after="0" w:line="240" w:lineRule="auto"/>
        <w:ind w:left="2124" w:firstLine="708"/>
        <w:jc w:val="both"/>
        <w:rPr>
          <w:rFonts w:ascii="Times New Roman" w:eastAsia="Calibri" w:hAnsi="Times New Roman" w:cs="Times New Roman"/>
          <w:sz w:val="24"/>
          <w:szCs w:val="24"/>
          <w:lang w:eastAsia="bg-BG"/>
        </w:rPr>
      </w:pPr>
      <w:r w:rsidRPr="00FB1698">
        <w:rPr>
          <w:rFonts w:ascii="Times New Roman" w:eastAsia="Times New Roman" w:hAnsi="Times New Roman" w:cs="Times New Roman"/>
          <w:b/>
          <w:sz w:val="24"/>
          <w:szCs w:val="24"/>
          <w:lang w:val="ru-RU"/>
        </w:rPr>
        <w:t xml:space="preserve">    </w:t>
      </w:r>
      <w:r w:rsidRPr="00FB1698">
        <w:rPr>
          <w:rFonts w:ascii="Times New Roman" w:eastAsia="Calibri" w:hAnsi="Times New Roman" w:cs="Times New Roman"/>
          <w:sz w:val="24"/>
          <w:szCs w:val="24"/>
          <w:lang w:eastAsia="bg-BG"/>
        </w:rPr>
        <w:t>ІІ</w:t>
      </w:r>
      <w:r w:rsidRPr="00FB1698">
        <w:rPr>
          <w:rFonts w:ascii="Times New Roman" w:eastAsia="Calibri" w:hAnsi="Times New Roman" w:cs="Times New Roman"/>
          <w:b/>
          <w:sz w:val="24"/>
          <w:szCs w:val="24"/>
          <w:lang w:eastAsia="bg-BG"/>
        </w:rPr>
        <w:t>. ЦЕНИ И НАЧИН НА ПЛАЩАНЕ</w:t>
      </w:r>
    </w:p>
    <w:p w:rsidR="00FB1698" w:rsidRPr="00FB1698" w:rsidRDefault="00FB1698" w:rsidP="00FB1698">
      <w:pPr>
        <w:spacing w:after="0" w:line="240" w:lineRule="auto"/>
        <w:ind w:firstLine="709"/>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b/>
          <w:sz w:val="24"/>
          <w:szCs w:val="24"/>
          <w:lang w:eastAsia="bg-BG"/>
        </w:rPr>
        <w:t>2.1.</w:t>
      </w:r>
      <w:r w:rsidRPr="00FB1698">
        <w:rPr>
          <w:rFonts w:ascii="Times New Roman" w:eastAsia="Times New Roman" w:hAnsi="Times New Roman" w:cs="Times New Roman"/>
          <w:sz w:val="24"/>
          <w:szCs w:val="24"/>
          <w:lang w:eastAsia="bg-BG"/>
        </w:rPr>
        <w:t xml:space="preserve"> За изпълнението на предмета на Договора, Възложителят се задължава да заплати на Изпълнителя обща цена в размер на …………………. лева без ДДС (словом ---лв. без ДДС) представляващи ……………. лева с ДДС (словом ….. лв. с ДДС), съгласно Ценовото предложение </w:t>
      </w:r>
      <w:r w:rsidRPr="00FB1698">
        <w:rPr>
          <w:rFonts w:ascii="Times New Roman" w:eastAsia="Times New Roman" w:hAnsi="Times New Roman" w:cs="Times New Roman"/>
          <w:color w:val="000000"/>
          <w:sz w:val="24"/>
          <w:szCs w:val="24"/>
          <w:lang w:eastAsia="bg-BG"/>
        </w:rPr>
        <w:t>(Приложение № 3)</w:t>
      </w:r>
      <w:r w:rsidRPr="00FB1698">
        <w:rPr>
          <w:rFonts w:ascii="Times New Roman" w:eastAsia="Times New Roman" w:hAnsi="Times New Roman" w:cs="Times New Roman"/>
          <w:sz w:val="24"/>
          <w:szCs w:val="24"/>
          <w:lang w:eastAsia="bg-BG"/>
        </w:rPr>
        <w:t>, неразделна част от настоящия Договор.</w:t>
      </w:r>
    </w:p>
    <w:p w:rsidR="00FB1698" w:rsidRPr="00FB1698" w:rsidRDefault="00FB1698" w:rsidP="00FB1698">
      <w:pPr>
        <w:spacing w:after="0" w:line="240" w:lineRule="auto"/>
        <w:ind w:firstLine="426"/>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b/>
          <w:sz w:val="24"/>
          <w:szCs w:val="24"/>
          <w:lang w:eastAsia="bg-BG"/>
        </w:rPr>
        <w:t xml:space="preserve">    2.2</w:t>
      </w:r>
      <w:r w:rsidRPr="00FB1698">
        <w:rPr>
          <w:rFonts w:ascii="Times New Roman" w:eastAsia="Times New Roman" w:hAnsi="Times New Roman" w:cs="Times New Roman"/>
          <w:sz w:val="24"/>
          <w:szCs w:val="24"/>
          <w:lang w:eastAsia="bg-BG"/>
        </w:rPr>
        <w:t xml:space="preserve">. Посочената в чл. 2.1 цена е крайна и включва цената за доставка и прехвърляне на собствеността на </w:t>
      </w:r>
      <w:r w:rsidRPr="00FB1698">
        <w:rPr>
          <w:rFonts w:ascii="Times New Roman" w:eastAsia="Times New Roman" w:hAnsi="Times New Roman" w:cs="Times New Roman"/>
          <w:b/>
          <w:color w:val="000000"/>
          <w:sz w:val="24"/>
          <w:szCs w:val="24"/>
          <w:lang w:eastAsia="bg-BG"/>
        </w:rPr>
        <w:t>Система</w:t>
      </w:r>
      <w:r w:rsidRPr="00FB1698">
        <w:rPr>
          <w:rFonts w:ascii="Times New Roman" w:eastAsia="Times New Roman" w:hAnsi="Times New Roman" w:cs="Times New Roman"/>
          <w:b/>
          <w:color w:val="000000"/>
          <w:sz w:val="24"/>
          <w:szCs w:val="24"/>
          <w:lang w:val="bg-BG" w:eastAsia="bg-BG"/>
        </w:rPr>
        <w:t xml:space="preserve">та </w:t>
      </w:r>
      <w:r w:rsidRPr="00FB1698">
        <w:rPr>
          <w:rFonts w:ascii="Times New Roman" w:eastAsia="Times New Roman" w:hAnsi="Times New Roman" w:cs="Times New Roman"/>
          <w:b/>
          <w:color w:val="000000"/>
          <w:sz w:val="24"/>
          <w:szCs w:val="24"/>
          <w:lang w:eastAsia="bg-BG"/>
        </w:rPr>
        <w:t>за инжектиране на контрастни вещества за ангиографска апаратура</w:t>
      </w:r>
      <w:r w:rsidRPr="00FB1698">
        <w:rPr>
          <w:rFonts w:ascii="Times New Roman" w:eastAsia="Times New Roman" w:hAnsi="Times New Roman" w:cs="Times New Roman"/>
          <w:sz w:val="24"/>
          <w:szCs w:val="24"/>
          <w:lang w:eastAsia="bg-BG"/>
        </w:rPr>
        <w:t xml:space="preserve"> и всички разходи и възнаграждения на Изпълнителя за изпълнение на предмета на настоящия Договор, включително и: </w:t>
      </w:r>
      <w:r w:rsidRPr="00FB1698">
        <w:rPr>
          <w:rFonts w:ascii="Times New Roman" w:eastAsia="Calibri" w:hAnsi="Times New Roman" w:cs="Times New Roman"/>
          <w:sz w:val="24"/>
          <w:szCs w:val="24"/>
        </w:rPr>
        <w:t xml:space="preserve">разходи за опаковка, товарене, транспорт, застраховка, митни сборове, такси (ако има), разтоварване, разопаковане,  монтаж, настройки, тестване, въвеждане в експлоатация, привеждане в работно състояние готово за приемане и експлоатация, обучение на специалисти определени от възложителя и предоставяне на цялата техническа документация, всички разходи за извършване на гаранционно обслужване (за труд, резервни части и консумативи) в срока на гаранцията, която е </w:t>
      </w:r>
      <w:r w:rsidRPr="00FB1698">
        <w:rPr>
          <w:rFonts w:ascii="Times New Roman" w:eastAsia="Calibri" w:hAnsi="Times New Roman" w:cs="Times New Roman"/>
          <w:sz w:val="24"/>
          <w:szCs w:val="24"/>
          <w:lang w:val="bg-BG"/>
        </w:rPr>
        <w:t>……………..  (посочва се предложеният от определеният за изпълнител гаранционен срок)</w:t>
      </w:r>
      <w:r w:rsidRPr="00FB1698">
        <w:rPr>
          <w:rFonts w:ascii="Times New Roman" w:eastAsia="Calibri" w:hAnsi="Times New Roman" w:cs="Times New Roman"/>
          <w:sz w:val="24"/>
          <w:szCs w:val="24"/>
        </w:rPr>
        <w:t>,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FB1698" w:rsidRPr="00FB1698" w:rsidRDefault="00FB1698" w:rsidP="00FB1698">
      <w:pPr>
        <w:spacing w:after="0" w:line="240" w:lineRule="auto"/>
        <w:ind w:firstLine="426"/>
        <w:jc w:val="both"/>
        <w:rPr>
          <w:rFonts w:ascii="Times New Roman" w:eastAsia="Times New Roman" w:hAnsi="Times New Roman" w:cs="Times New Roman"/>
          <w:sz w:val="24"/>
          <w:szCs w:val="24"/>
          <w:lang w:eastAsia="bg-BG"/>
        </w:rPr>
      </w:pPr>
    </w:p>
    <w:p w:rsidR="00FB1698" w:rsidRPr="00FB1698" w:rsidRDefault="00FB1698" w:rsidP="00FB1698">
      <w:pPr>
        <w:spacing w:after="0" w:line="240" w:lineRule="auto"/>
        <w:ind w:firstLine="426"/>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b/>
          <w:sz w:val="24"/>
          <w:szCs w:val="24"/>
          <w:lang w:eastAsia="bg-BG"/>
        </w:rPr>
        <w:t xml:space="preserve">   2.3</w:t>
      </w:r>
      <w:r w:rsidRPr="00FB1698">
        <w:rPr>
          <w:rFonts w:ascii="Times New Roman" w:eastAsia="Times New Roman" w:hAnsi="Times New Roman" w:cs="Times New Roman"/>
          <w:sz w:val="24"/>
          <w:szCs w:val="24"/>
          <w:lang w:eastAsia="bg-BG"/>
        </w:rPr>
        <w:t>. Цената посочена в настоящия Договор цени е крайна и остава непроменена за срока на действието му.</w:t>
      </w:r>
    </w:p>
    <w:p w:rsidR="00FB1698" w:rsidRPr="00FB1698" w:rsidRDefault="00FB1698" w:rsidP="00FB1698">
      <w:pPr>
        <w:tabs>
          <w:tab w:val="left" w:pos="2223"/>
        </w:tabs>
        <w:spacing w:after="0" w:line="240" w:lineRule="auto"/>
        <w:ind w:firstLine="426"/>
        <w:jc w:val="both"/>
        <w:rPr>
          <w:rFonts w:ascii="Times New Roman" w:eastAsia="Times New Roman" w:hAnsi="Times New Roman" w:cs="Times New Roman"/>
          <w:b/>
          <w:sz w:val="24"/>
          <w:szCs w:val="24"/>
          <w:u w:val="single"/>
          <w:lang w:val="ru-RU"/>
        </w:rPr>
      </w:pPr>
      <w:r w:rsidRPr="00FB1698">
        <w:rPr>
          <w:rFonts w:ascii="Times New Roman" w:eastAsia="Times New Roman" w:hAnsi="Times New Roman" w:cs="Times New Roman"/>
          <w:b/>
          <w:sz w:val="24"/>
          <w:szCs w:val="24"/>
        </w:rPr>
        <w:t xml:space="preserve">   2.4.</w:t>
      </w:r>
      <w:r w:rsidRPr="00FB1698">
        <w:rPr>
          <w:rFonts w:ascii="Times New Roman" w:eastAsia="Times New Roman" w:hAnsi="Times New Roman" w:cs="Times New Roman"/>
          <w:sz w:val="24"/>
          <w:szCs w:val="24"/>
          <w:lang w:eastAsia="bg-BG"/>
        </w:rPr>
        <w:t xml:space="preserve"> </w:t>
      </w:r>
      <w:r w:rsidRPr="00FB1698">
        <w:rPr>
          <w:rFonts w:ascii="Times New Roman" w:eastAsia="Times New Roman" w:hAnsi="Times New Roman" w:cs="Times New Roman"/>
          <w:sz w:val="24"/>
          <w:szCs w:val="24"/>
          <w:lang w:val="ru-RU"/>
        </w:rPr>
        <w:t xml:space="preserve">Плащането по настоящия договор се извършва в български лева, с платежно нареждане по банковата сметка на ИЗПЪЛНИТЕЛЯ при условията на отложено плащане до 30 дни, след представяне </w:t>
      </w:r>
      <w:r w:rsidRPr="00FB1698">
        <w:rPr>
          <w:rFonts w:ascii="Times New Roman" w:eastAsia="Times New Roman" w:hAnsi="Times New Roman" w:cs="Times New Roman"/>
          <w:sz w:val="24"/>
          <w:szCs w:val="24"/>
          <w:lang w:eastAsia="bg-BG"/>
        </w:rPr>
        <w:t>на приемо-предавателни протоколи за: извършена доставка на апаратурата,  монтаж, тестване и въвжедане в експлоатация на апаратурата</w:t>
      </w:r>
      <w:r w:rsidRPr="00FB1698">
        <w:rPr>
          <w:rFonts w:ascii="Times New Roman" w:eastAsia="Times New Roman" w:hAnsi="Times New Roman" w:cs="Times New Roman"/>
          <w:sz w:val="24"/>
          <w:szCs w:val="24"/>
          <w:lang w:val="ru-RU"/>
        </w:rPr>
        <w:t xml:space="preserve"> и за обучение на специалистите определени от възложителя за работа с апаратурата подписан в 2 /два/ екземпляра от упълномощени от ВЪЗЛОЖИТЕЛЯ и ИЗПЪЛНИТЕЛЯ лица и издадена фактура в оригинал и едно заверено копие, съдържаща всички законови реквизити и </w:t>
      </w:r>
      <w:r w:rsidRPr="00FB1698">
        <w:rPr>
          <w:rFonts w:ascii="Times New Roman" w:eastAsia="Times New Roman" w:hAnsi="Times New Roman" w:cs="Times New Roman"/>
          <w:b/>
          <w:sz w:val="24"/>
          <w:szCs w:val="24"/>
          <w:u w:val="single"/>
          <w:lang w:val="ru-RU"/>
        </w:rPr>
        <w:t>гаранционна карта.</w:t>
      </w:r>
    </w:p>
    <w:p w:rsidR="00FB1698" w:rsidRPr="00FB1698" w:rsidRDefault="00FB1698" w:rsidP="00FB1698">
      <w:pPr>
        <w:tabs>
          <w:tab w:val="left" w:pos="2223"/>
        </w:tabs>
        <w:spacing w:after="0" w:line="240" w:lineRule="auto"/>
        <w:jc w:val="both"/>
        <w:rPr>
          <w:rFonts w:ascii="Times New Roman" w:eastAsia="Times New Roman" w:hAnsi="Times New Roman" w:cs="Times New Roman"/>
          <w:b/>
          <w:sz w:val="24"/>
          <w:szCs w:val="24"/>
          <w:lang w:val="ru-RU"/>
        </w:rPr>
      </w:pPr>
      <w:r w:rsidRPr="00FB1698">
        <w:rPr>
          <w:rFonts w:ascii="Times New Roman" w:eastAsia="Times New Roman" w:hAnsi="Times New Roman" w:cs="Times New Roman"/>
          <w:b/>
          <w:sz w:val="24"/>
          <w:szCs w:val="24"/>
          <w:lang w:val="ru-RU"/>
        </w:rPr>
        <w:t xml:space="preserve">Банковата сметка на ИЗПЪЛНИТЕЛЯ е: </w:t>
      </w:r>
    </w:p>
    <w:p w:rsidR="00FB1698" w:rsidRPr="00FB1698" w:rsidRDefault="00FB1698" w:rsidP="00FB1698">
      <w:pPr>
        <w:tabs>
          <w:tab w:val="left" w:pos="2223"/>
        </w:tabs>
        <w:spacing w:after="0" w:line="240" w:lineRule="auto"/>
        <w:jc w:val="both"/>
        <w:rPr>
          <w:rFonts w:ascii="Times New Roman" w:eastAsia="Times New Roman" w:hAnsi="Times New Roman" w:cs="Times New Roman"/>
          <w:b/>
          <w:sz w:val="24"/>
          <w:szCs w:val="24"/>
          <w:lang w:val="ru-RU"/>
        </w:rPr>
      </w:pPr>
      <w:r w:rsidRPr="00FB1698">
        <w:rPr>
          <w:rFonts w:ascii="Times New Roman" w:eastAsia="Times New Roman" w:hAnsi="Times New Roman" w:cs="Times New Roman"/>
          <w:b/>
          <w:sz w:val="24"/>
          <w:szCs w:val="24"/>
          <w:lang w:val="ru-RU"/>
        </w:rPr>
        <w:t xml:space="preserve">Обслужваща банка: </w:t>
      </w:r>
    </w:p>
    <w:p w:rsidR="00FB1698" w:rsidRPr="00FB1698" w:rsidRDefault="00FB1698" w:rsidP="00FB1698">
      <w:pPr>
        <w:tabs>
          <w:tab w:val="left" w:pos="2223"/>
        </w:tabs>
        <w:spacing w:after="0" w:line="240" w:lineRule="auto"/>
        <w:jc w:val="both"/>
        <w:rPr>
          <w:rFonts w:ascii="Times New Roman" w:eastAsia="Times New Roman" w:hAnsi="Times New Roman" w:cs="Times New Roman"/>
          <w:b/>
          <w:sz w:val="24"/>
          <w:szCs w:val="24"/>
        </w:rPr>
      </w:pPr>
      <w:r w:rsidRPr="00FB1698">
        <w:rPr>
          <w:rFonts w:ascii="Times New Roman" w:eastAsia="Times New Roman" w:hAnsi="Times New Roman" w:cs="Times New Roman"/>
          <w:b/>
          <w:sz w:val="24"/>
          <w:szCs w:val="24"/>
        </w:rPr>
        <w:t xml:space="preserve">IBAN: </w:t>
      </w:r>
    </w:p>
    <w:p w:rsidR="00FB1698" w:rsidRPr="00FB1698" w:rsidRDefault="00FB1698" w:rsidP="00FB1698">
      <w:pPr>
        <w:tabs>
          <w:tab w:val="left" w:pos="2223"/>
        </w:tabs>
        <w:spacing w:after="0" w:line="240" w:lineRule="auto"/>
        <w:jc w:val="both"/>
        <w:rPr>
          <w:rFonts w:ascii="Times New Roman" w:eastAsia="Times New Roman" w:hAnsi="Times New Roman" w:cs="Times New Roman"/>
          <w:b/>
          <w:sz w:val="24"/>
          <w:szCs w:val="24"/>
        </w:rPr>
      </w:pPr>
      <w:r w:rsidRPr="00FB1698">
        <w:rPr>
          <w:rFonts w:ascii="Times New Roman" w:eastAsia="Times New Roman" w:hAnsi="Times New Roman" w:cs="Times New Roman"/>
          <w:b/>
          <w:sz w:val="24"/>
          <w:szCs w:val="24"/>
        </w:rPr>
        <w:t xml:space="preserve">BIC: </w:t>
      </w:r>
    </w:p>
    <w:p w:rsidR="00FB1698" w:rsidRPr="00FB1698" w:rsidRDefault="00FB1698" w:rsidP="00FB1698">
      <w:pPr>
        <w:tabs>
          <w:tab w:val="left" w:pos="2223"/>
        </w:tabs>
        <w:spacing w:after="0" w:line="240" w:lineRule="auto"/>
        <w:jc w:val="both"/>
        <w:rPr>
          <w:rFonts w:ascii="Times New Roman" w:eastAsia="Times New Roman" w:hAnsi="Times New Roman" w:cs="Times New Roman"/>
          <w:b/>
          <w:sz w:val="24"/>
          <w:szCs w:val="24"/>
        </w:rPr>
      </w:pPr>
      <w:r w:rsidRPr="00FB1698">
        <w:rPr>
          <w:rFonts w:ascii="Times New Roman" w:eastAsia="Times New Roman" w:hAnsi="Times New Roman" w:cs="Times New Roman"/>
          <w:b/>
          <w:sz w:val="24"/>
          <w:szCs w:val="24"/>
        </w:rPr>
        <w:t>Титуляр на сметката:</w:t>
      </w:r>
    </w:p>
    <w:p w:rsidR="00FB1698" w:rsidRPr="00FB1698" w:rsidRDefault="00FB1698" w:rsidP="00FB1698">
      <w:pPr>
        <w:spacing w:after="0" w:line="240" w:lineRule="auto"/>
        <w:jc w:val="both"/>
        <w:rPr>
          <w:rFonts w:ascii="Times New Roman" w:eastAsia="Times New Roman" w:hAnsi="Times New Roman" w:cs="Times New Roman"/>
          <w:sz w:val="24"/>
          <w:szCs w:val="24"/>
          <w:lang w:eastAsia="bg-BG"/>
        </w:rPr>
      </w:pPr>
    </w:p>
    <w:p w:rsidR="00FB1698" w:rsidRPr="00FB1698" w:rsidRDefault="00FB1698" w:rsidP="00FB1698">
      <w:pPr>
        <w:spacing w:after="0" w:line="240" w:lineRule="auto"/>
        <w:ind w:firstLine="426"/>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b/>
          <w:sz w:val="24"/>
          <w:szCs w:val="24"/>
          <w:lang w:eastAsia="bg-BG"/>
        </w:rPr>
        <w:t xml:space="preserve"> 2.5</w:t>
      </w:r>
      <w:r w:rsidRPr="00FB1698">
        <w:rPr>
          <w:rFonts w:ascii="Times New Roman" w:eastAsia="Times New Roman" w:hAnsi="Times New Roman" w:cs="Times New Roman"/>
          <w:sz w:val="24"/>
          <w:szCs w:val="24"/>
          <w:lang w:eastAsia="bg-BG"/>
        </w:rPr>
        <w:t xml:space="preserve">. Изпълнителят е длъжен да уведоми писмено Възложителя за последваща промяна на банковата му сметка в срок до </w:t>
      </w:r>
      <w:r w:rsidRPr="00FB1698">
        <w:rPr>
          <w:rFonts w:ascii="Times New Roman" w:eastAsia="Times New Roman" w:hAnsi="Times New Roman" w:cs="Times New Roman"/>
          <w:sz w:val="24"/>
          <w:szCs w:val="24"/>
        </w:rPr>
        <w:t>3 (три) работни дни</w:t>
      </w:r>
      <w:r w:rsidRPr="00FB1698">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се счита, че плащанията по посочената в настоящия член банкова сметка са надлежно извършени.</w:t>
      </w:r>
    </w:p>
    <w:p w:rsidR="00FB1698" w:rsidRPr="00FB1698" w:rsidRDefault="00FB1698" w:rsidP="00FB1698">
      <w:pPr>
        <w:tabs>
          <w:tab w:val="left" w:pos="426"/>
        </w:tabs>
        <w:spacing w:after="0" w:line="240" w:lineRule="auto"/>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ab/>
      </w:r>
      <w:r w:rsidRPr="00FB1698">
        <w:rPr>
          <w:rFonts w:ascii="Times New Roman" w:eastAsia="Times New Roman" w:hAnsi="Times New Roman" w:cs="Times New Roman"/>
          <w:b/>
          <w:sz w:val="24"/>
          <w:szCs w:val="24"/>
          <w:lang w:eastAsia="bg-BG"/>
        </w:rPr>
        <w:t>2.6</w:t>
      </w:r>
      <w:r w:rsidRPr="00FB1698">
        <w:rPr>
          <w:rFonts w:ascii="Times New Roman" w:eastAsia="Times New Roman" w:hAnsi="Times New Roman" w:cs="Times New Roman"/>
          <w:sz w:val="24"/>
          <w:szCs w:val="24"/>
          <w:lang w:eastAsia="bg-BG"/>
        </w:rPr>
        <w:t>. За дата на плащането, се счита датата на заверяване на банковата сметка на Изпълнителя със съответната дължима сума.</w:t>
      </w:r>
    </w:p>
    <w:p w:rsidR="00FB1698" w:rsidRPr="00FB1698" w:rsidRDefault="00FB1698" w:rsidP="00FB1698">
      <w:pPr>
        <w:tabs>
          <w:tab w:val="left" w:pos="426"/>
          <w:tab w:val="left" w:pos="2223"/>
        </w:tabs>
        <w:spacing w:after="0" w:line="240" w:lineRule="auto"/>
        <w:jc w:val="both"/>
        <w:rPr>
          <w:rFonts w:ascii="Times New Roman" w:eastAsia="Times New Roman" w:hAnsi="Times New Roman" w:cs="Times New Roman"/>
          <w:sz w:val="24"/>
          <w:szCs w:val="24"/>
        </w:rPr>
      </w:pPr>
      <w:r w:rsidRPr="00FB1698">
        <w:rPr>
          <w:rFonts w:ascii="Times New Roman" w:eastAsia="Times New Roman" w:hAnsi="Times New Roman" w:cs="Times New Roman"/>
          <w:b/>
          <w:sz w:val="24"/>
          <w:szCs w:val="24"/>
          <w:lang w:eastAsia="bg-BG"/>
        </w:rPr>
        <w:tab/>
        <w:t xml:space="preserve"> 2.7. </w:t>
      </w:r>
      <w:r w:rsidRPr="00FB1698">
        <w:rPr>
          <w:rFonts w:ascii="Times New Roman" w:eastAsia="Times New Roman" w:hAnsi="Times New Roman" w:cs="Times New Roman"/>
          <w:sz w:val="24"/>
          <w:szCs w:val="24"/>
        </w:rPr>
        <w:t>ВЪЗЛОЖИТЕЛЯТ определя конкретната дата на плащане в срока, определен по чл.2.4.</w:t>
      </w:r>
    </w:p>
    <w:p w:rsidR="00FB1698" w:rsidRPr="00FB1698" w:rsidRDefault="00FB1698" w:rsidP="00FB1698">
      <w:pPr>
        <w:shd w:val="clear" w:color="auto" w:fill="FFFFFF"/>
        <w:tabs>
          <w:tab w:val="left" w:leader="dot" w:pos="8054"/>
        </w:tabs>
        <w:spacing w:after="0" w:line="240" w:lineRule="auto"/>
        <w:ind w:firstLine="426"/>
        <w:jc w:val="both"/>
        <w:rPr>
          <w:rFonts w:ascii="Times New Roman" w:eastAsia="Calibri" w:hAnsi="Times New Roman" w:cs="Times New Roman"/>
          <w:sz w:val="24"/>
          <w:szCs w:val="24"/>
        </w:rPr>
      </w:pPr>
      <w:r w:rsidRPr="00FB1698">
        <w:rPr>
          <w:rFonts w:ascii="Times New Roman" w:eastAsia="Times New Roman" w:hAnsi="Times New Roman" w:cs="Times New Roman"/>
          <w:sz w:val="24"/>
          <w:szCs w:val="24"/>
        </w:rPr>
        <w:t xml:space="preserve"> </w:t>
      </w:r>
    </w:p>
    <w:p w:rsidR="00FB1698" w:rsidRPr="00FB1698" w:rsidRDefault="00FB1698" w:rsidP="00FB1698">
      <w:pPr>
        <w:tabs>
          <w:tab w:val="left" w:pos="0"/>
        </w:tabs>
        <w:spacing w:after="0" w:line="240" w:lineRule="auto"/>
        <w:ind w:left="360"/>
        <w:contextualSpacing/>
        <w:jc w:val="center"/>
        <w:rPr>
          <w:rFonts w:ascii="Times New Roman" w:eastAsia="Times New Roman" w:hAnsi="Times New Roman" w:cs="Times New Roman"/>
          <w:b/>
          <w:lang w:val="bg-BG" w:eastAsia="bg-BG"/>
        </w:rPr>
      </w:pPr>
      <w:r w:rsidRPr="00FB1698">
        <w:rPr>
          <w:rFonts w:ascii="Times New Roman" w:eastAsia="Times New Roman" w:hAnsi="Times New Roman" w:cs="Times New Roman"/>
          <w:b/>
          <w:lang w:val="bg-BG" w:eastAsia="bg-BG"/>
        </w:rPr>
        <w:lastRenderedPageBreak/>
        <w:t>ІІІ. СРОКОВЕ. МЯСТО И УСЛОВИЯ НА ДОСТАВКА, МОНТАЖ И ВЪВЕЖДАНЕ В ЕКСПЛОАТАЦИЯ НА ОБОРУДВАНЕТО. ПРЕМИНАВАНЕ НА</w:t>
      </w:r>
    </w:p>
    <w:p w:rsidR="00FB1698" w:rsidRPr="00FB1698" w:rsidRDefault="00FB1698" w:rsidP="00FB1698">
      <w:pPr>
        <w:tabs>
          <w:tab w:val="left" w:pos="0"/>
        </w:tabs>
        <w:spacing w:after="0" w:line="240" w:lineRule="auto"/>
        <w:ind w:left="360"/>
        <w:contextualSpacing/>
        <w:jc w:val="center"/>
        <w:rPr>
          <w:rFonts w:ascii="Times New Roman" w:eastAsia="Times New Roman" w:hAnsi="Times New Roman" w:cs="Times New Roman"/>
          <w:b/>
          <w:lang w:val="bg-BG" w:eastAsia="bg-BG"/>
        </w:rPr>
      </w:pPr>
      <w:r w:rsidRPr="00FB1698">
        <w:rPr>
          <w:rFonts w:ascii="Times New Roman" w:eastAsia="Times New Roman" w:hAnsi="Times New Roman" w:cs="Times New Roman"/>
          <w:b/>
          <w:lang w:val="bg-BG" w:eastAsia="bg-BG"/>
        </w:rPr>
        <w:t xml:space="preserve"> СОБСТВЕНОСТТА И РИСКА</w:t>
      </w:r>
    </w:p>
    <w:p w:rsidR="00FB1698" w:rsidRPr="00FB1698" w:rsidRDefault="00FB1698" w:rsidP="00FB1698">
      <w:pPr>
        <w:suppressAutoHyphens/>
        <w:spacing w:after="0" w:line="240" w:lineRule="auto"/>
        <w:jc w:val="center"/>
        <w:rPr>
          <w:rFonts w:ascii="Times New Roman" w:eastAsia="Times New Roman" w:hAnsi="Times New Roman" w:cs="Times New Roman"/>
          <w:b/>
          <w:sz w:val="24"/>
          <w:szCs w:val="24"/>
          <w:lang w:eastAsia="ar-SA"/>
        </w:rPr>
      </w:pPr>
    </w:p>
    <w:p w:rsidR="00FB1698" w:rsidRPr="00FB1698" w:rsidRDefault="00FB1698" w:rsidP="00FB1698">
      <w:pPr>
        <w:spacing w:after="0" w:line="240" w:lineRule="auto"/>
        <w:ind w:firstLine="360"/>
        <w:jc w:val="both"/>
        <w:rPr>
          <w:rFonts w:ascii="Times New Roman" w:eastAsia="Calibri" w:hAnsi="Times New Roman" w:cs="Times New Roman"/>
          <w:sz w:val="24"/>
          <w:szCs w:val="24"/>
        </w:rPr>
      </w:pPr>
      <w:r w:rsidRPr="00FB1698">
        <w:rPr>
          <w:rFonts w:ascii="Times New Roman" w:eastAsia="Times New Roman" w:hAnsi="Times New Roman" w:cs="Times New Roman"/>
          <w:b/>
          <w:sz w:val="24"/>
          <w:szCs w:val="24"/>
          <w:lang w:eastAsia="ar-SA"/>
        </w:rPr>
        <w:t>3.1</w:t>
      </w:r>
      <w:r w:rsidRPr="00FB1698">
        <w:rPr>
          <w:rFonts w:ascii="Times New Roman" w:eastAsia="Times New Roman" w:hAnsi="Times New Roman" w:cs="Times New Roman"/>
          <w:sz w:val="24"/>
          <w:szCs w:val="24"/>
          <w:lang w:eastAsia="ar-SA"/>
        </w:rPr>
        <w:t xml:space="preserve">. </w:t>
      </w:r>
      <w:r w:rsidRPr="00FB1698">
        <w:rPr>
          <w:rFonts w:ascii="Times New Roman" w:eastAsia="Times New Roman" w:hAnsi="Times New Roman" w:cs="Times New Roman"/>
          <w:sz w:val="24"/>
          <w:szCs w:val="24"/>
          <w:lang w:eastAsia="bg-BG"/>
        </w:rPr>
        <w:t xml:space="preserve">Настоящият Договор влиза в сила от датата на подписването му от двете страни и </w:t>
      </w:r>
      <w:r w:rsidRPr="00FB1698">
        <w:rPr>
          <w:rFonts w:ascii="Times New Roman" w:eastAsia="Calibri" w:hAnsi="Times New Roman" w:cs="Times New Roman"/>
          <w:sz w:val="24"/>
          <w:szCs w:val="24"/>
        </w:rPr>
        <w:t>изтича след изтичането на по-късния измежду срока на гаранцията (посочва се) и срока на гаранционното обслужване на</w:t>
      </w:r>
      <w:r w:rsidRPr="00FB1698">
        <w:rPr>
          <w:rFonts w:ascii="Times New Roman" w:eastAsia="Calibri" w:hAnsi="Times New Roman" w:cs="Times New Roman"/>
          <w:sz w:val="24"/>
          <w:szCs w:val="24"/>
          <w:lang w:val="bg-BG"/>
        </w:rPr>
        <w:t xml:space="preserve"> </w:t>
      </w:r>
      <w:r w:rsidRPr="00FB1698">
        <w:rPr>
          <w:rFonts w:ascii="Times New Roman" w:eastAsia="Times New Roman" w:hAnsi="Times New Roman" w:cs="Times New Roman"/>
          <w:color w:val="000000"/>
          <w:sz w:val="24"/>
          <w:szCs w:val="24"/>
          <w:lang w:eastAsia="bg-BG"/>
        </w:rPr>
        <w:t>Система</w:t>
      </w:r>
      <w:r w:rsidRPr="00FB1698">
        <w:rPr>
          <w:rFonts w:ascii="Times New Roman" w:eastAsia="Times New Roman" w:hAnsi="Times New Roman" w:cs="Times New Roman"/>
          <w:color w:val="000000"/>
          <w:sz w:val="24"/>
          <w:szCs w:val="24"/>
          <w:lang w:val="bg-BG" w:eastAsia="bg-BG"/>
        </w:rPr>
        <w:t>та</w:t>
      </w:r>
      <w:r w:rsidRPr="00FB1698">
        <w:rPr>
          <w:rFonts w:ascii="Times New Roman" w:eastAsia="Times New Roman" w:hAnsi="Times New Roman" w:cs="Times New Roman"/>
          <w:color w:val="000000"/>
          <w:sz w:val="24"/>
          <w:szCs w:val="24"/>
          <w:lang w:eastAsia="bg-BG"/>
        </w:rPr>
        <w:t xml:space="preserve"> за инжектиране на контрастни вещества за ангиографска апаратура</w:t>
      </w:r>
      <w:r w:rsidRPr="00FB1698">
        <w:rPr>
          <w:rFonts w:ascii="Times New Roman" w:eastAsia="Calibri" w:hAnsi="Times New Roman" w:cs="Times New Roman"/>
          <w:sz w:val="24"/>
          <w:szCs w:val="24"/>
        </w:rPr>
        <w:t>, предмет на Договора.</w:t>
      </w:r>
    </w:p>
    <w:p w:rsidR="00FB1698" w:rsidRPr="00FB1698" w:rsidRDefault="00FB1698" w:rsidP="00FB1698">
      <w:pPr>
        <w:tabs>
          <w:tab w:val="left" w:pos="851"/>
          <w:tab w:val="left" w:pos="993"/>
          <w:tab w:val="left" w:pos="9717"/>
        </w:tabs>
        <w:spacing w:after="0" w:line="240" w:lineRule="auto"/>
        <w:ind w:firstLine="284"/>
        <w:jc w:val="both"/>
        <w:rPr>
          <w:rFonts w:ascii="Times New Roman" w:eastAsia="Arial Unicode MS" w:hAnsi="Times New Roman" w:cs="Times New Roman"/>
          <w:sz w:val="24"/>
          <w:szCs w:val="24"/>
          <w:u w:color="000000"/>
        </w:rPr>
      </w:pPr>
      <w:r w:rsidRPr="00FB1698">
        <w:rPr>
          <w:rFonts w:ascii="Times New Roman" w:eastAsia="Times New Roman" w:hAnsi="Times New Roman" w:cs="Times New Roman"/>
          <w:b/>
          <w:sz w:val="24"/>
          <w:szCs w:val="24"/>
          <w:lang w:eastAsia="bg-BG"/>
        </w:rPr>
        <w:t>3.2</w:t>
      </w:r>
      <w:r w:rsidRPr="00FB1698">
        <w:rPr>
          <w:rFonts w:ascii="Times New Roman" w:eastAsia="Times New Roman" w:hAnsi="Times New Roman" w:cs="Times New Roman"/>
          <w:sz w:val="24"/>
          <w:szCs w:val="24"/>
          <w:lang w:eastAsia="bg-BG"/>
        </w:rPr>
        <w:t>.</w:t>
      </w:r>
      <w:r w:rsidRPr="00FB1698">
        <w:rPr>
          <w:rFonts w:ascii="Times New Roman" w:eastAsia="Arial Unicode MS" w:hAnsi="Times New Roman" w:cs="Times New Roman"/>
          <w:b/>
          <w:sz w:val="24"/>
          <w:szCs w:val="24"/>
          <w:u w:color="000000"/>
        </w:rPr>
        <w:t xml:space="preserve"> С</w:t>
      </w:r>
      <w:r w:rsidRPr="00FB1698">
        <w:rPr>
          <w:rFonts w:ascii="Times New Roman" w:eastAsia="Arial Unicode MS" w:hAnsi="Times New Roman" w:cs="Times New Roman"/>
          <w:sz w:val="24"/>
          <w:szCs w:val="24"/>
          <w:u w:color="000000"/>
        </w:rPr>
        <w:t xml:space="preserve">рокът за изпълнение на дейностите по настоящата поръчка е, както следва: </w:t>
      </w:r>
    </w:p>
    <w:p w:rsidR="00FB1698" w:rsidRPr="00FB1698" w:rsidRDefault="00FB1698" w:rsidP="00FB1698">
      <w:pPr>
        <w:keepNext/>
        <w:tabs>
          <w:tab w:val="left" w:pos="284"/>
        </w:tabs>
        <w:spacing w:after="0" w:line="240" w:lineRule="auto"/>
        <w:ind w:firstLine="284"/>
        <w:jc w:val="both"/>
        <w:outlineLvl w:val="1"/>
        <w:rPr>
          <w:rFonts w:ascii="Times New Roman" w:eastAsia="Arial Unicode MS" w:hAnsi="Times New Roman" w:cs="Times New Roman"/>
          <w:sz w:val="24"/>
          <w:szCs w:val="24"/>
          <w:u w:color="000000"/>
        </w:rPr>
      </w:pPr>
      <w:r w:rsidRPr="00FB1698">
        <w:rPr>
          <w:rFonts w:ascii="Times New Roman" w:eastAsia="Arial Unicode MS" w:hAnsi="Times New Roman" w:cs="Times New Roman"/>
          <w:b/>
          <w:sz w:val="24"/>
          <w:szCs w:val="24"/>
          <w:u w:color="000000"/>
        </w:rPr>
        <w:t xml:space="preserve">3.2.1. </w:t>
      </w:r>
      <w:r w:rsidRPr="00FB1698">
        <w:rPr>
          <w:rFonts w:ascii="Times New Roman" w:eastAsia="Arial Unicode MS" w:hAnsi="Times New Roman" w:cs="Times New Roman"/>
          <w:sz w:val="24"/>
          <w:szCs w:val="24"/>
          <w:u w:color="000000"/>
        </w:rPr>
        <w:t xml:space="preserve">Срокът за доставка на </w:t>
      </w:r>
      <w:r w:rsidRPr="00FB1698">
        <w:rPr>
          <w:rFonts w:ascii="Times New Roman" w:eastAsia="Arial Unicode MS" w:hAnsi="Times New Roman" w:cs="Times New Roman"/>
          <w:sz w:val="24"/>
          <w:szCs w:val="24"/>
          <w:u w:color="000000"/>
          <w:lang w:val="bg-BG"/>
        </w:rPr>
        <w:t>оборудването</w:t>
      </w:r>
      <w:r w:rsidRPr="00FB1698">
        <w:rPr>
          <w:rFonts w:ascii="Times New Roman" w:eastAsia="Arial Unicode MS" w:hAnsi="Times New Roman" w:cs="Times New Roman"/>
          <w:sz w:val="24"/>
          <w:szCs w:val="24"/>
          <w:u w:color="000000"/>
        </w:rPr>
        <w:t xml:space="preserve"> е между ……… … и ………..  седмици, от датата на подписване на договора с избрания изпълнител.</w:t>
      </w:r>
    </w:p>
    <w:p w:rsidR="00FB1698" w:rsidRPr="00FB1698" w:rsidRDefault="00FB1698" w:rsidP="00FB1698">
      <w:pPr>
        <w:keepNext/>
        <w:tabs>
          <w:tab w:val="left" w:pos="284"/>
        </w:tabs>
        <w:spacing w:after="0" w:line="240" w:lineRule="auto"/>
        <w:ind w:firstLine="284"/>
        <w:jc w:val="both"/>
        <w:outlineLvl w:val="1"/>
        <w:rPr>
          <w:rFonts w:ascii="Times New Roman" w:eastAsia="Arial Unicode MS" w:hAnsi="Times New Roman" w:cs="Times New Roman"/>
          <w:sz w:val="24"/>
          <w:szCs w:val="24"/>
          <w:u w:color="000000"/>
          <w:lang w:val="bg-BG"/>
        </w:rPr>
      </w:pPr>
      <w:r w:rsidRPr="00FB1698">
        <w:rPr>
          <w:rFonts w:ascii="Times New Roman" w:eastAsia="Arial Unicode MS" w:hAnsi="Times New Roman" w:cs="Times New Roman"/>
          <w:b/>
          <w:sz w:val="24"/>
          <w:szCs w:val="24"/>
          <w:u w:color="000000"/>
        </w:rPr>
        <w:t>3.2.2.</w:t>
      </w:r>
      <w:r w:rsidRPr="00FB1698">
        <w:rPr>
          <w:rFonts w:ascii="Times New Roman" w:eastAsia="Arial Unicode MS" w:hAnsi="Times New Roman" w:cs="Times New Roman"/>
          <w:sz w:val="24"/>
          <w:szCs w:val="24"/>
          <w:u w:color="000000"/>
        </w:rPr>
        <w:t xml:space="preserve"> Срокът за </w:t>
      </w:r>
      <w:r w:rsidRPr="00FB1698">
        <w:rPr>
          <w:rFonts w:ascii="Times New Roman" w:eastAsia="Arial Unicode MS" w:hAnsi="Times New Roman" w:cs="Times New Roman"/>
          <w:sz w:val="24"/>
          <w:szCs w:val="24"/>
          <w:u w:color="000000"/>
          <w:lang w:val="bg-BG"/>
        </w:rPr>
        <w:t xml:space="preserve">монтаж, </w:t>
      </w:r>
      <w:r w:rsidRPr="00FB1698">
        <w:rPr>
          <w:rFonts w:ascii="Times New Roman" w:eastAsia="Arial Unicode MS" w:hAnsi="Times New Roman" w:cs="Times New Roman"/>
          <w:sz w:val="24"/>
          <w:szCs w:val="24"/>
          <w:u w:color="000000"/>
        </w:rPr>
        <w:t xml:space="preserve">инсталиране, </w:t>
      </w:r>
      <w:r w:rsidRPr="00FB1698">
        <w:rPr>
          <w:rFonts w:ascii="Times New Roman" w:eastAsia="Arial Unicode MS" w:hAnsi="Times New Roman" w:cs="Times New Roman"/>
          <w:sz w:val="24"/>
          <w:szCs w:val="24"/>
          <w:u w:color="000000"/>
          <w:lang w:val="bg-BG"/>
        </w:rPr>
        <w:t>тестване</w:t>
      </w:r>
      <w:r w:rsidRPr="00FB1698">
        <w:rPr>
          <w:rFonts w:ascii="Times New Roman" w:eastAsia="Arial Unicode MS" w:hAnsi="Times New Roman" w:cs="Times New Roman"/>
          <w:sz w:val="24"/>
          <w:szCs w:val="24"/>
          <w:u w:color="000000"/>
        </w:rPr>
        <w:t xml:space="preserve"> </w:t>
      </w:r>
      <w:r w:rsidRPr="00FB1698">
        <w:rPr>
          <w:rFonts w:ascii="Times New Roman" w:eastAsia="Arial Unicode MS" w:hAnsi="Times New Roman" w:cs="Times New Roman"/>
          <w:sz w:val="24"/>
          <w:szCs w:val="24"/>
          <w:u w:color="000000"/>
          <w:lang w:val="bg-BG"/>
        </w:rPr>
        <w:t xml:space="preserve">и </w:t>
      </w:r>
      <w:r w:rsidRPr="00FB1698">
        <w:rPr>
          <w:rFonts w:ascii="Times New Roman" w:eastAsia="Arial Unicode MS" w:hAnsi="Times New Roman" w:cs="Times New Roman"/>
          <w:sz w:val="24"/>
          <w:szCs w:val="24"/>
          <w:u w:color="000000"/>
        </w:rPr>
        <w:t xml:space="preserve">въвеждане /пускане/ в експлоатация </w:t>
      </w:r>
      <w:r w:rsidRPr="00FB1698">
        <w:rPr>
          <w:rFonts w:ascii="Times New Roman" w:eastAsia="Arial Unicode MS" w:hAnsi="Times New Roman" w:cs="Times New Roman"/>
          <w:sz w:val="24"/>
          <w:szCs w:val="24"/>
          <w:u w:color="000000"/>
          <w:lang w:val="bg-BG"/>
        </w:rPr>
        <w:t xml:space="preserve">на доставената </w:t>
      </w:r>
      <w:r w:rsidRPr="00FB1698">
        <w:rPr>
          <w:rFonts w:ascii="Times New Roman" w:eastAsia="Times New Roman" w:hAnsi="Times New Roman" w:cs="Times New Roman"/>
          <w:color w:val="000000"/>
          <w:sz w:val="24"/>
          <w:szCs w:val="24"/>
          <w:lang w:eastAsia="bg-BG"/>
        </w:rPr>
        <w:t>Система за инжектиране на контрастни вещества за ангиографска апаратура</w:t>
      </w:r>
      <w:r w:rsidRPr="00FB1698">
        <w:rPr>
          <w:rFonts w:ascii="Times New Roman" w:eastAsia="Arial Unicode MS" w:hAnsi="Times New Roman" w:cs="Times New Roman"/>
          <w:sz w:val="24"/>
          <w:szCs w:val="24"/>
          <w:u w:color="000000"/>
        </w:rPr>
        <w:t xml:space="preserve"> е …………………. </w:t>
      </w:r>
      <w:r w:rsidRPr="00FB1698">
        <w:rPr>
          <w:rFonts w:ascii="Times New Roman" w:eastAsia="Arial Unicode MS" w:hAnsi="Times New Roman" w:cs="Times New Roman"/>
          <w:sz w:val="24"/>
          <w:szCs w:val="24"/>
          <w:u w:color="000000"/>
          <w:lang w:val="bg-BG"/>
        </w:rPr>
        <w:t xml:space="preserve">работни дни </w:t>
      </w:r>
      <w:r w:rsidRPr="00FB1698">
        <w:rPr>
          <w:rFonts w:ascii="Times New Roman" w:eastAsia="Arial Unicode MS" w:hAnsi="Times New Roman" w:cs="Times New Roman"/>
          <w:sz w:val="24"/>
          <w:szCs w:val="24"/>
          <w:u w:color="000000"/>
        </w:rPr>
        <w:t>от датата на доставка, съгласно двустранно подписания приемо-предавателен протокол за извършената доставка</w:t>
      </w:r>
      <w:r w:rsidRPr="00FB1698">
        <w:rPr>
          <w:rFonts w:ascii="Times New Roman" w:eastAsia="Arial Unicode MS" w:hAnsi="Times New Roman" w:cs="Times New Roman"/>
          <w:sz w:val="24"/>
          <w:szCs w:val="24"/>
          <w:u w:color="000000"/>
          <w:lang w:val="bg-BG"/>
        </w:rPr>
        <w:t>.</w:t>
      </w:r>
    </w:p>
    <w:p w:rsidR="00FB1698" w:rsidRPr="00FB1698" w:rsidRDefault="00FB1698" w:rsidP="00FB1698">
      <w:pPr>
        <w:keepNext/>
        <w:tabs>
          <w:tab w:val="left" w:pos="284"/>
        </w:tabs>
        <w:spacing w:after="0" w:line="240" w:lineRule="auto"/>
        <w:ind w:firstLine="284"/>
        <w:jc w:val="both"/>
        <w:outlineLvl w:val="1"/>
        <w:rPr>
          <w:rFonts w:ascii="Times New Roman" w:eastAsia="Calibri" w:hAnsi="Times New Roman" w:cs="Times New Roman"/>
          <w:sz w:val="24"/>
          <w:szCs w:val="24"/>
        </w:rPr>
      </w:pPr>
      <w:r w:rsidRPr="00FB1698">
        <w:rPr>
          <w:rFonts w:ascii="Times New Roman" w:eastAsia="Arial Unicode MS" w:hAnsi="Times New Roman" w:cs="Times New Roman"/>
          <w:b/>
          <w:sz w:val="24"/>
          <w:szCs w:val="24"/>
          <w:u w:color="000000"/>
        </w:rPr>
        <w:t>3.2.</w:t>
      </w:r>
      <w:r w:rsidRPr="00FB1698">
        <w:rPr>
          <w:rFonts w:ascii="Times New Roman" w:eastAsia="Arial Unicode MS" w:hAnsi="Times New Roman" w:cs="Times New Roman"/>
          <w:b/>
          <w:sz w:val="24"/>
          <w:szCs w:val="24"/>
          <w:u w:color="000000"/>
          <w:lang w:val="bg-BG"/>
        </w:rPr>
        <w:t>3</w:t>
      </w:r>
      <w:r w:rsidRPr="00FB1698">
        <w:rPr>
          <w:rFonts w:ascii="Times New Roman" w:eastAsia="Arial Unicode MS" w:hAnsi="Times New Roman" w:cs="Times New Roman"/>
          <w:b/>
          <w:sz w:val="24"/>
          <w:szCs w:val="24"/>
          <w:u w:color="000000"/>
        </w:rPr>
        <w:t xml:space="preserve">. </w:t>
      </w:r>
      <w:r w:rsidRPr="00FB1698">
        <w:rPr>
          <w:rFonts w:ascii="Times New Roman" w:eastAsia="Calibri" w:hAnsi="Times New Roman" w:cs="Times New Roman"/>
          <w:sz w:val="24"/>
          <w:szCs w:val="24"/>
        </w:rPr>
        <w:t xml:space="preserve">Срокът за обучение на медицинските специалисти и други длъжностни лица за работа с </w:t>
      </w:r>
      <w:r w:rsidRPr="00FB1698">
        <w:rPr>
          <w:rFonts w:ascii="Times New Roman" w:eastAsia="Arial Unicode MS" w:hAnsi="Times New Roman" w:cs="Times New Roman"/>
          <w:sz w:val="24"/>
          <w:szCs w:val="24"/>
          <w:lang w:val="ru-RU"/>
        </w:rPr>
        <w:t xml:space="preserve">апаратурата </w:t>
      </w:r>
      <w:r w:rsidRPr="00FB1698">
        <w:rPr>
          <w:rFonts w:ascii="Times New Roman" w:eastAsia="Calibri" w:hAnsi="Times New Roman" w:cs="Times New Roman"/>
          <w:sz w:val="24"/>
          <w:szCs w:val="24"/>
        </w:rPr>
        <w:t>е …………..</w:t>
      </w:r>
      <w:r w:rsidRPr="00FB1698">
        <w:rPr>
          <w:rFonts w:ascii="Times New Roman" w:eastAsia="Calibri" w:hAnsi="Times New Roman" w:cs="Times New Roman"/>
          <w:sz w:val="24"/>
          <w:szCs w:val="24"/>
          <w:lang w:val="ru-RU"/>
        </w:rPr>
        <w:t xml:space="preserve"> </w:t>
      </w:r>
      <w:r w:rsidRPr="00FB1698">
        <w:rPr>
          <w:rFonts w:ascii="Times New Roman" w:eastAsia="Calibri" w:hAnsi="Times New Roman" w:cs="Times New Roman"/>
          <w:sz w:val="24"/>
          <w:szCs w:val="24"/>
        </w:rPr>
        <w:t>работни дни, след пускане в експлоатация.</w:t>
      </w:r>
    </w:p>
    <w:p w:rsidR="00FB1698" w:rsidRPr="00FB1698" w:rsidRDefault="00FB1698" w:rsidP="00FB1698">
      <w:pPr>
        <w:tabs>
          <w:tab w:val="left" w:pos="2223"/>
        </w:tabs>
        <w:spacing w:after="0" w:line="240" w:lineRule="auto"/>
        <w:ind w:firstLine="284"/>
        <w:jc w:val="both"/>
        <w:rPr>
          <w:rFonts w:ascii="Times New Roman" w:eastAsia="Calibri" w:hAnsi="Times New Roman" w:cs="Times New Roman"/>
          <w:sz w:val="24"/>
          <w:szCs w:val="24"/>
        </w:rPr>
      </w:pPr>
      <w:r w:rsidRPr="00FB1698">
        <w:rPr>
          <w:rFonts w:ascii="Times New Roman" w:eastAsia="Arial Unicode MS" w:hAnsi="Times New Roman" w:cs="Times New Roman"/>
          <w:b/>
          <w:sz w:val="24"/>
          <w:szCs w:val="24"/>
          <w:u w:color="000000"/>
        </w:rPr>
        <w:t>3.2.</w:t>
      </w:r>
      <w:r w:rsidRPr="00FB1698">
        <w:rPr>
          <w:rFonts w:ascii="Times New Roman" w:eastAsia="Arial Unicode MS" w:hAnsi="Times New Roman" w:cs="Times New Roman"/>
          <w:b/>
          <w:sz w:val="24"/>
          <w:szCs w:val="24"/>
          <w:u w:color="000000"/>
          <w:lang w:val="bg-BG"/>
        </w:rPr>
        <w:t>4</w:t>
      </w:r>
      <w:r w:rsidRPr="00FB1698">
        <w:rPr>
          <w:rFonts w:ascii="Times New Roman" w:eastAsia="Arial Unicode MS" w:hAnsi="Times New Roman" w:cs="Times New Roman"/>
          <w:b/>
          <w:sz w:val="24"/>
          <w:szCs w:val="24"/>
          <w:u w:color="000000"/>
        </w:rPr>
        <w:t xml:space="preserve"> </w:t>
      </w:r>
      <w:r w:rsidRPr="00FB1698">
        <w:rPr>
          <w:rFonts w:ascii="Times New Roman" w:eastAsia="Calibri" w:hAnsi="Times New Roman" w:cs="Times New Roman"/>
          <w:sz w:val="24"/>
          <w:szCs w:val="24"/>
        </w:rPr>
        <w:t>Срокът за извършване на цялостна гаранционна поддръжка по време на гаранционния срок на апаратурата е ………….. месеца, считано от датата на подписване на протокола за монтиране и пускане в експлоатация.</w:t>
      </w:r>
    </w:p>
    <w:p w:rsidR="00FB1698" w:rsidRPr="00FB1698" w:rsidRDefault="00FB1698" w:rsidP="00FB1698">
      <w:pPr>
        <w:tabs>
          <w:tab w:val="left" w:pos="2223"/>
        </w:tabs>
        <w:spacing w:after="0" w:line="240" w:lineRule="auto"/>
        <w:ind w:firstLine="284"/>
        <w:jc w:val="both"/>
        <w:rPr>
          <w:rFonts w:ascii="Times New Roman" w:eastAsia="Lucida Sans Unicode" w:hAnsi="Times New Roman" w:cs="Times New Roman"/>
          <w:sz w:val="24"/>
          <w:szCs w:val="24"/>
          <w:u w:color="000000"/>
          <w:bdr w:val="none" w:sz="0" w:space="0" w:color="auto" w:frame="1"/>
          <w:lang w:bidi="en-US"/>
        </w:rPr>
      </w:pPr>
      <w:r w:rsidRPr="00FB1698">
        <w:rPr>
          <w:rFonts w:ascii="Times New Roman" w:eastAsia="Calibri" w:hAnsi="Times New Roman" w:cs="Times New Roman"/>
          <w:sz w:val="24"/>
          <w:szCs w:val="24"/>
        </w:rPr>
        <w:t>3.2.</w:t>
      </w:r>
      <w:r w:rsidR="00AD466C">
        <w:rPr>
          <w:rFonts w:ascii="Times New Roman" w:eastAsia="Calibri" w:hAnsi="Times New Roman" w:cs="Times New Roman"/>
          <w:sz w:val="24"/>
          <w:szCs w:val="24"/>
        </w:rPr>
        <w:t>5</w:t>
      </w:r>
      <w:r w:rsidRPr="00FB1698">
        <w:rPr>
          <w:rFonts w:ascii="Times New Roman" w:eastAsia="Calibri" w:hAnsi="Times New Roman" w:cs="Times New Roman"/>
          <w:sz w:val="24"/>
          <w:szCs w:val="24"/>
        </w:rPr>
        <w:t>. С</w:t>
      </w:r>
      <w:r w:rsidRPr="00FB1698">
        <w:rPr>
          <w:rFonts w:ascii="Times New Roman" w:eastAsia="Arial Unicode MS" w:hAnsi="Times New Roman" w:cs="Times New Roman"/>
          <w:color w:val="000000"/>
          <w:sz w:val="24"/>
          <w:szCs w:val="24"/>
          <w:u w:color="000000"/>
          <w:bdr w:val="none" w:sz="0" w:space="0" w:color="auto" w:frame="1"/>
        </w:rPr>
        <w:t xml:space="preserve">рокът за реакция /констатиране на повредата/ при възникнал проблем да бъде до …………. /………………./ часа, от получаване на рекламационно съобщение по реда предвиден в </w:t>
      </w:r>
      <w:r w:rsidRPr="00FB1698">
        <w:rPr>
          <w:rFonts w:ascii="Times New Roman" w:eastAsia="Lucida Sans Unicode" w:hAnsi="Times New Roman" w:cs="Times New Roman"/>
          <w:sz w:val="24"/>
          <w:szCs w:val="24"/>
          <w:u w:color="000000"/>
          <w:bdr w:val="none" w:sz="0" w:space="0" w:color="auto" w:frame="1"/>
          <w:lang w:bidi="en-US"/>
        </w:rPr>
        <w:t>настоящият договор.</w:t>
      </w:r>
    </w:p>
    <w:p w:rsidR="00FB1698" w:rsidRPr="00FB1698" w:rsidRDefault="00FB1698" w:rsidP="00FB1698">
      <w:pPr>
        <w:tabs>
          <w:tab w:val="left" w:pos="2223"/>
        </w:tabs>
        <w:spacing w:after="0" w:line="240" w:lineRule="auto"/>
        <w:ind w:firstLine="284"/>
        <w:jc w:val="both"/>
        <w:rPr>
          <w:rFonts w:ascii="Times New Roman" w:eastAsia="Calibri" w:hAnsi="Times New Roman" w:cs="Times New Roman"/>
          <w:sz w:val="24"/>
          <w:szCs w:val="24"/>
          <w:lang w:val="ru-RU"/>
        </w:rPr>
      </w:pPr>
      <w:r w:rsidRPr="00FB1698">
        <w:rPr>
          <w:rFonts w:ascii="Times New Roman" w:eastAsia="Calibri" w:hAnsi="Times New Roman" w:cs="Times New Roman"/>
          <w:color w:val="000000"/>
          <w:sz w:val="24"/>
          <w:szCs w:val="24"/>
          <w:u w:color="000000"/>
        </w:rPr>
        <w:t>3.2.</w:t>
      </w:r>
      <w:r w:rsidR="00FE3958">
        <w:rPr>
          <w:rFonts w:ascii="Times New Roman" w:eastAsia="Calibri" w:hAnsi="Times New Roman" w:cs="Times New Roman"/>
          <w:color w:val="000000"/>
          <w:sz w:val="24"/>
          <w:szCs w:val="24"/>
          <w:u w:color="000000"/>
        </w:rPr>
        <w:t>6</w:t>
      </w:r>
      <w:r w:rsidRPr="00FB1698">
        <w:rPr>
          <w:rFonts w:ascii="Times New Roman" w:eastAsia="Calibri" w:hAnsi="Times New Roman" w:cs="Times New Roman"/>
          <w:color w:val="000000"/>
          <w:sz w:val="24"/>
          <w:szCs w:val="24"/>
          <w:u w:color="000000"/>
        </w:rPr>
        <w:t xml:space="preserve">. Режимът на гаранционна поддръжка „в работно време“  следва да се реализира в работни дни от </w:t>
      </w:r>
      <w:r w:rsidRPr="00FB1698">
        <w:rPr>
          <w:rFonts w:ascii="Times New Roman" w:eastAsia="Calibri" w:hAnsi="Times New Roman" w:cs="Times New Roman"/>
          <w:color w:val="000000"/>
          <w:sz w:val="24"/>
          <w:szCs w:val="24"/>
          <w:u w:color="000000"/>
          <w:lang w:val="bg-BG"/>
        </w:rPr>
        <w:t xml:space="preserve">……. </w:t>
      </w:r>
      <w:r w:rsidRPr="00FB1698">
        <w:rPr>
          <w:rFonts w:ascii="Times New Roman" w:eastAsia="Calibri" w:hAnsi="Times New Roman" w:cs="Times New Roman"/>
          <w:color w:val="000000"/>
          <w:sz w:val="24"/>
          <w:szCs w:val="24"/>
          <w:u w:color="000000"/>
        </w:rPr>
        <w:t xml:space="preserve"> До</w:t>
      </w:r>
      <w:r w:rsidRPr="00FB1698">
        <w:rPr>
          <w:rFonts w:ascii="Times New Roman" w:eastAsia="Calibri" w:hAnsi="Times New Roman" w:cs="Times New Roman"/>
          <w:color w:val="000000"/>
          <w:sz w:val="24"/>
          <w:szCs w:val="24"/>
          <w:u w:color="000000"/>
          <w:lang w:val="bg-BG"/>
        </w:rPr>
        <w:t xml:space="preserve"> ……….</w:t>
      </w:r>
      <w:r w:rsidRPr="00FB1698">
        <w:rPr>
          <w:rFonts w:ascii="Times New Roman" w:eastAsia="Calibri" w:hAnsi="Times New Roman" w:cs="Times New Roman"/>
          <w:color w:val="000000"/>
          <w:sz w:val="24"/>
          <w:szCs w:val="24"/>
          <w:u w:color="000000"/>
        </w:rPr>
        <w:t xml:space="preserve">ч. Режим на поддръжка „24 х 7“ ще се реализира по 24 часа 7 дни в седмицата, </w:t>
      </w:r>
      <w:r w:rsidRPr="00FB1698">
        <w:rPr>
          <w:rFonts w:ascii="Times New Roman" w:eastAsia="Calibri" w:hAnsi="Times New Roman" w:cs="Times New Roman"/>
          <w:sz w:val="24"/>
          <w:szCs w:val="24"/>
          <w:lang w:val="ru-RU"/>
        </w:rPr>
        <w:t>и до …………………. часа през</w:t>
      </w:r>
      <w:r w:rsidRPr="00FB1698">
        <w:rPr>
          <w:rFonts w:ascii="Times New Roman" w:eastAsia="Calibri" w:hAnsi="Times New Roman" w:cs="Times New Roman"/>
          <w:bCs/>
          <w:color w:val="000000"/>
          <w:sz w:val="24"/>
          <w:szCs w:val="24"/>
          <w:lang w:val="ru-RU"/>
        </w:rPr>
        <w:t xml:space="preserve"> почивните и празничните дни</w:t>
      </w:r>
      <w:r w:rsidRPr="00FB1698">
        <w:rPr>
          <w:rFonts w:ascii="Times New Roman" w:eastAsia="Calibri" w:hAnsi="Times New Roman" w:cs="Times New Roman"/>
          <w:sz w:val="24"/>
          <w:szCs w:val="24"/>
          <w:lang w:val="ru-RU"/>
        </w:rPr>
        <w:t>, след получаване на устна и/или писмена заявка от страна на Възложителя.</w:t>
      </w:r>
    </w:p>
    <w:p w:rsidR="00FB1698" w:rsidRPr="00FB1698" w:rsidRDefault="00FE3958" w:rsidP="00FB1698">
      <w:pPr>
        <w:tabs>
          <w:tab w:val="left" w:pos="2223"/>
        </w:tabs>
        <w:spacing w:after="0" w:line="240" w:lineRule="auto"/>
        <w:ind w:firstLine="284"/>
        <w:jc w:val="both"/>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3.2.7</w:t>
      </w:r>
      <w:r w:rsidR="00FB1698" w:rsidRPr="00FB1698">
        <w:rPr>
          <w:rFonts w:ascii="Times New Roman" w:eastAsia="Calibri" w:hAnsi="Times New Roman" w:cs="Times New Roman"/>
          <w:color w:val="000000"/>
          <w:sz w:val="24"/>
          <w:szCs w:val="24"/>
          <w:u w:color="000000"/>
        </w:rPr>
        <w:t>. Отстраняването на настъпила повреда и възстановяване на работоспособността на компонент в режим на поддръжка „24х7“ следва да се извършва в срок до …………………. часа, считано от датата и часа на констатиране на повредата след извършена диагностика.</w:t>
      </w:r>
    </w:p>
    <w:p w:rsidR="00FB1698" w:rsidRPr="00FB1698" w:rsidRDefault="00FE3958" w:rsidP="00FB1698">
      <w:pPr>
        <w:spacing w:after="0" w:line="240" w:lineRule="auto"/>
        <w:ind w:firstLine="284"/>
        <w:jc w:val="both"/>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3.2.8</w:t>
      </w:r>
      <w:r w:rsidR="00FB1698" w:rsidRPr="00FB1698">
        <w:rPr>
          <w:rFonts w:ascii="Times New Roman" w:eastAsia="Calibri" w:hAnsi="Times New Roman" w:cs="Times New Roman"/>
          <w:color w:val="000000"/>
          <w:sz w:val="24"/>
          <w:szCs w:val="24"/>
          <w:u w:color="000000"/>
        </w:rPr>
        <w:t>. Отстраняването на настъпила повреда в режим на поддръжка „в работно време“ следва да се извършва в срок до ……… дни, считано от датата и часа на констатиране на повредата.</w:t>
      </w:r>
    </w:p>
    <w:p w:rsidR="00FB1698" w:rsidRPr="00FB1698" w:rsidRDefault="00FB1698" w:rsidP="00FB1698">
      <w:pPr>
        <w:autoSpaceDE w:val="0"/>
        <w:autoSpaceDN w:val="0"/>
        <w:adjustRightInd w:val="0"/>
        <w:spacing w:after="0" w:line="240" w:lineRule="auto"/>
        <w:ind w:firstLine="284"/>
        <w:jc w:val="both"/>
        <w:rPr>
          <w:rFonts w:ascii="Times New Roman" w:eastAsia="Calibri" w:hAnsi="Times New Roman" w:cs="Times New Roman"/>
          <w:sz w:val="24"/>
          <w:szCs w:val="24"/>
        </w:rPr>
      </w:pPr>
      <w:r w:rsidRPr="00FB1698">
        <w:rPr>
          <w:rFonts w:ascii="Times New Roman" w:eastAsia="Times New Roman" w:hAnsi="Times New Roman" w:cs="Times New Roman"/>
          <w:b/>
          <w:sz w:val="24"/>
          <w:szCs w:val="24"/>
          <w:lang w:eastAsia="bg-BG"/>
        </w:rPr>
        <w:t xml:space="preserve">    3.3</w:t>
      </w:r>
      <w:r w:rsidRPr="00FB1698">
        <w:rPr>
          <w:rFonts w:ascii="Times New Roman" w:eastAsia="Times New Roman" w:hAnsi="Times New Roman" w:cs="Times New Roman"/>
          <w:sz w:val="24"/>
          <w:szCs w:val="24"/>
          <w:lang w:eastAsia="bg-BG"/>
        </w:rPr>
        <w:t>. 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Система</w:t>
      </w:r>
      <w:r w:rsidRPr="00FB1698">
        <w:rPr>
          <w:rFonts w:ascii="Times New Roman" w:eastAsia="Times New Roman" w:hAnsi="Times New Roman" w:cs="Times New Roman"/>
          <w:sz w:val="24"/>
          <w:szCs w:val="24"/>
          <w:lang w:val="bg-BG" w:eastAsia="bg-BG"/>
        </w:rPr>
        <w:t>та</w:t>
      </w:r>
      <w:r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апаратура, отговаряща на техническите стандарти и изисквания и окомплектована с</w:t>
      </w:r>
      <w:r w:rsidRPr="00FB1698">
        <w:rPr>
          <w:rFonts w:ascii="Times New Roman" w:eastAsia="Calibri" w:hAnsi="Times New Roman" w:cs="Times New Roman"/>
          <w:sz w:val="24"/>
          <w:szCs w:val="24"/>
        </w:rPr>
        <w:t xml:space="preserve"> ръководство за употреба /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w:t>
      </w:r>
    </w:p>
    <w:p w:rsidR="00FB1698" w:rsidRPr="00FB1698" w:rsidRDefault="00FB1698" w:rsidP="00FB1698">
      <w:pPr>
        <w:suppressAutoHyphens/>
        <w:spacing w:after="0" w:line="240" w:lineRule="auto"/>
        <w:ind w:firstLine="284"/>
        <w:jc w:val="both"/>
        <w:rPr>
          <w:rFonts w:ascii="Times New Roman" w:eastAsia="MS Mincho" w:hAnsi="Times New Roman" w:cs="Times New Roman"/>
          <w:sz w:val="24"/>
          <w:szCs w:val="24"/>
        </w:rPr>
      </w:pPr>
      <w:r w:rsidRPr="00FB1698">
        <w:rPr>
          <w:rFonts w:ascii="Times New Roman" w:eastAsia="Calibri" w:hAnsi="Times New Roman" w:cs="Times New Roman"/>
          <w:b/>
          <w:sz w:val="24"/>
          <w:szCs w:val="24"/>
        </w:rPr>
        <w:t xml:space="preserve">    3.4.</w:t>
      </w:r>
      <w:r w:rsidRPr="00FB1698">
        <w:rPr>
          <w:rFonts w:ascii="Times New Roman" w:eastAsia="Calibri" w:hAnsi="Times New Roman" w:cs="Times New Roman"/>
          <w:sz w:val="24"/>
          <w:szCs w:val="24"/>
        </w:rPr>
        <w:t xml:space="preserve">  Изпълнителят предава медицинск</w:t>
      </w:r>
      <w:r w:rsidRPr="00FB1698">
        <w:rPr>
          <w:rFonts w:ascii="Times New Roman" w:eastAsia="Calibri" w:hAnsi="Times New Roman" w:cs="Times New Roman"/>
          <w:sz w:val="24"/>
          <w:szCs w:val="24"/>
          <w:lang w:val="bg-BG"/>
        </w:rPr>
        <w:t>ото оборудване</w:t>
      </w:r>
      <w:r w:rsidRPr="00FB1698">
        <w:rPr>
          <w:rFonts w:ascii="Times New Roman" w:eastAsia="Calibri" w:hAnsi="Times New Roman" w:cs="Times New Roman"/>
          <w:sz w:val="24"/>
          <w:szCs w:val="24"/>
        </w:rPr>
        <w:t xml:space="preserve"> на упълномощен представител на Възложителя. За съответствието на доставената апаратура </w:t>
      </w:r>
      <w:r w:rsidRPr="00FB1698">
        <w:rPr>
          <w:rFonts w:ascii="Times New Roman" w:eastAsia="Times New Roman" w:hAnsi="Times New Roman" w:cs="Times New Roman"/>
          <w:sz w:val="24"/>
          <w:szCs w:val="24"/>
          <w:lang w:eastAsia="bg-BG"/>
        </w:rPr>
        <w:t xml:space="preserve">с </w:t>
      </w:r>
      <w:r w:rsidRPr="00FB1698">
        <w:rPr>
          <w:rFonts w:ascii="Times New Roman" w:eastAsia="Calibri" w:hAnsi="Times New Roman" w:cs="Times New Roman"/>
          <w:sz w:val="24"/>
          <w:szCs w:val="24"/>
        </w:rPr>
        <w:t xml:space="preserve">Техническата спецификация на Възложителя и Техническото предложение на Изпълнителя </w:t>
      </w:r>
      <w:r w:rsidRPr="00FB1698">
        <w:rPr>
          <w:rFonts w:ascii="Times New Roman" w:eastAsia="MS Mincho" w:hAnsi="Times New Roman" w:cs="Times New Roman"/>
          <w:sz w:val="24"/>
          <w:szCs w:val="24"/>
        </w:rPr>
        <w:t xml:space="preserve">от Страните или техни упълномощени представители </w:t>
      </w:r>
      <w:r w:rsidRPr="00FB1698">
        <w:rPr>
          <w:rFonts w:ascii="Times New Roman" w:eastAsia="Calibri" w:hAnsi="Times New Roman" w:cs="Times New Roman"/>
          <w:sz w:val="24"/>
          <w:szCs w:val="24"/>
        </w:rPr>
        <w:t>се подписва приемо-предавателен протокол.</w:t>
      </w:r>
    </w:p>
    <w:p w:rsidR="00FB1698" w:rsidRPr="00FB1698" w:rsidRDefault="00FB1698" w:rsidP="00FB1698">
      <w:pPr>
        <w:tabs>
          <w:tab w:val="left" w:pos="3585"/>
        </w:tabs>
        <w:spacing w:after="0" w:line="240" w:lineRule="auto"/>
        <w:ind w:firstLine="284"/>
        <w:jc w:val="both"/>
        <w:rPr>
          <w:rFonts w:ascii="Times New Roman" w:eastAsia="Times New Roman" w:hAnsi="Times New Roman" w:cs="Times New Roman"/>
          <w:sz w:val="24"/>
          <w:szCs w:val="24"/>
        </w:rPr>
      </w:pPr>
      <w:r w:rsidRPr="00FB1698">
        <w:rPr>
          <w:rFonts w:ascii="Times New Roman" w:eastAsia="MS Mincho" w:hAnsi="Times New Roman" w:cs="Times New Roman"/>
          <w:b/>
          <w:sz w:val="24"/>
          <w:szCs w:val="24"/>
        </w:rPr>
        <w:t xml:space="preserve">    3.5.</w:t>
      </w:r>
      <w:r w:rsidRPr="00FB1698">
        <w:rPr>
          <w:rFonts w:ascii="Times New Roman" w:eastAsia="MS Mincho" w:hAnsi="Times New Roman" w:cs="Times New Roman"/>
          <w:sz w:val="24"/>
          <w:szCs w:val="24"/>
        </w:rPr>
        <w:t xml:space="preserve"> Приемо-предавателният протокол се подписва след проверка </w:t>
      </w:r>
      <w:r w:rsidRPr="00FB1698">
        <w:rPr>
          <w:rFonts w:ascii="Times New Roman" w:eastAsia="Times New Roman" w:hAnsi="Times New Roman" w:cs="Times New Roman"/>
          <w:sz w:val="24"/>
          <w:szCs w:val="24"/>
          <w:lang w:eastAsia="bg-BG"/>
        </w:rPr>
        <w:t>за: отсъствие на „Несъответствия“ (недостатъци, дефекти, повреди, липси и/или несъответствия на доставената</w:t>
      </w:r>
      <w:r w:rsidRPr="00FB1698">
        <w:rPr>
          <w:rFonts w:ascii="Times New Roman" w:eastAsia="Times New Roman" w:hAnsi="Times New Roman" w:cs="Times New Roman"/>
          <w:sz w:val="24"/>
          <w:szCs w:val="24"/>
          <w:lang w:val="bg-BG" w:eastAsia="bg-BG"/>
        </w:rPr>
        <w:t xml:space="preserve"> </w:t>
      </w:r>
      <w:r w:rsidRPr="00FB1698">
        <w:rPr>
          <w:rFonts w:ascii="Times New Roman" w:eastAsia="Times New Roman" w:hAnsi="Times New Roman" w:cs="Times New Roman"/>
          <w:sz w:val="24"/>
          <w:szCs w:val="24"/>
          <w:lang w:eastAsia="bg-BG"/>
        </w:rPr>
        <w:t xml:space="preserve">Система за инжектиране на контрастни вещества за ангиографска апаратура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 наличие на окомплектовка на доставката и представяне на документите, изискващи се съгласно чл.3.3. и 3.4 от договора. Приемо-предавателният протокол съдържа основанието за съставянето </w:t>
      </w:r>
      <w:r w:rsidRPr="00FB1698">
        <w:rPr>
          <w:rFonts w:ascii="Times New Roman" w:eastAsia="Times New Roman" w:hAnsi="Times New Roman" w:cs="Times New Roman"/>
          <w:sz w:val="24"/>
          <w:szCs w:val="24"/>
          <w:lang w:eastAsia="bg-BG"/>
        </w:rPr>
        <w:lastRenderedPageBreak/>
        <w:t>му (номер на договора), сериен номер [</w:t>
      </w:r>
      <w:r w:rsidRPr="00FB1698">
        <w:rPr>
          <w:rFonts w:ascii="Times New Roman" w:eastAsia="Times New Roman" w:hAnsi="Times New Roman" w:cs="Times New Roman"/>
          <w:i/>
          <w:sz w:val="24"/>
          <w:szCs w:val="24"/>
          <w:lang w:eastAsia="bg-BG"/>
        </w:rPr>
        <w:t>серийни номера или други идентифициращи апаратурата данни</w:t>
      </w:r>
      <w:r w:rsidRPr="00FB1698">
        <w:rPr>
          <w:rFonts w:ascii="Times New Roman" w:eastAsia="Times New Roman" w:hAnsi="Times New Roman" w:cs="Times New Roman"/>
          <w:sz w:val="24"/>
          <w:szCs w:val="24"/>
          <w:lang w:eastAsia="bg-BG"/>
        </w:rPr>
        <w:t>]</w:t>
      </w:r>
      <w:r w:rsidRPr="00FB1698">
        <w:rPr>
          <w:rFonts w:ascii="Times New Roman" w:eastAsia="Times New Roman" w:hAnsi="Times New Roman" w:cs="Times New Roman"/>
          <w:sz w:val="24"/>
          <w:szCs w:val="24"/>
        </w:rPr>
        <w:t xml:space="preserve">, предмет на доставка. </w:t>
      </w:r>
    </w:p>
    <w:p w:rsidR="00FB1698" w:rsidRPr="00DA59BC" w:rsidRDefault="00FB1698" w:rsidP="00FB1698">
      <w:pPr>
        <w:tabs>
          <w:tab w:val="left" w:pos="3585"/>
        </w:tabs>
        <w:spacing w:after="0" w:line="240" w:lineRule="auto"/>
        <w:ind w:firstLine="426"/>
        <w:jc w:val="both"/>
        <w:rPr>
          <w:rFonts w:ascii="Times New Roman" w:eastAsia="MS Mincho" w:hAnsi="Times New Roman" w:cs="Times New Roman"/>
          <w:b/>
          <w:sz w:val="24"/>
          <w:szCs w:val="24"/>
        </w:rPr>
      </w:pPr>
      <w:r w:rsidRPr="00FB1698">
        <w:rPr>
          <w:rFonts w:ascii="Times New Roman" w:eastAsia="MS Mincho" w:hAnsi="Times New Roman" w:cs="Times New Roman"/>
          <w:b/>
          <w:sz w:val="24"/>
          <w:szCs w:val="24"/>
        </w:rPr>
        <w:t xml:space="preserve">    3.6.</w:t>
      </w:r>
      <w:r w:rsidRPr="00FB1698">
        <w:rPr>
          <w:rFonts w:ascii="Times New Roman" w:eastAsia="MS Mincho" w:hAnsi="Times New Roman" w:cs="Times New Roman"/>
          <w:sz w:val="24"/>
          <w:szCs w:val="24"/>
        </w:rPr>
        <w:t xml:space="preserve"> </w:t>
      </w:r>
      <w:r w:rsidRPr="00DA59BC">
        <w:rPr>
          <w:rFonts w:ascii="Times New Roman" w:eastAsia="Times New Roman" w:hAnsi="Times New Roman" w:cs="Times New Roman"/>
          <w:sz w:val="24"/>
          <w:szCs w:val="24"/>
          <w:lang w:eastAsia="bg-BG"/>
        </w:rPr>
        <w:t>Изпълнителят уведомява Възложителя писмено в срок от 5</w:t>
      </w:r>
      <w:r w:rsidRPr="00DA59BC">
        <w:rPr>
          <w:rFonts w:ascii="Times New Roman" w:eastAsia="Times New Roman" w:hAnsi="Times New Roman" w:cs="Times New Roman"/>
          <w:sz w:val="24"/>
          <w:szCs w:val="24"/>
        </w:rPr>
        <w:t xml:space="preserve"> (пет) работни дни</w:t>
      </w:r>
      <w:r w:rsidRPr="00DA59BC">
        <w:rPr>
          <w:rFonts w:ascii="Times New Roman" w:eastAsia="Times New Roman" w:hAnsi="Times New Roman" w:cs="Times New Roman"/>
          <w:sz w:val="24"/>
          <w:szCs w:val="24"/>
          <w:lang w:eastAsia="bg-BG"/>
        </w:rPr>
        <w:t xml:space="preserve"> предварително за конкретните дати и час, на които ще се извърши доставката.</w:t>
      </w:r>
      <w:r w:rsidRPr="00DA59BC">
        <w:rPr>
          <w:rFonts w:ascii="Times New Roman" w:eastAsia="Calibri" w:hAnsi="Times New Roman" w:cs="Times New Roman"/>
          <w:color w:val="000000"/>
          <w:sz w:val="24"/>
          <w:szCs w:val="24"/>
        </w:rPr>
        <w:t xml:space="preserve"> При предаването на Медицинската апаратура, Изпълнителят осигурява на Възложителя необходимото според обстоятелствата време да я прегледа за явни Несъответствия, като същото не може да надвишава 10 (десет) работни</w:t>
      </w:r>
      <w:r w:rsidRPr="00DA59BC">
        <w:rPr>
          <w:rFonts w:ascii="Times New Roman" w:eastAsia="Times New Roman" w:hAnsi="Times New Roman" w:cs="Times New Roman"/>
          <w:sz w:val="24"/>
          <w:szCs w:val="24"/>
        </w:rPr>
        <w:t xml:space="preserve"> дни</w:t>
      </w:r>
      <w:r w:rsidRPr="00DA59BC">
        <w:rPr>
          <w:rFonts w:ascii="Times New Roman" w:eastAsia="Calibri" w:hAnsi="Times New Roman" w:cs="Times New Roman"/>
          <w:color w:val="000000"/>
          <w:sz w:val="24"/>
          <w:szCs w:val="24"/>
        </w:rPr>
        <w:t>.</w:t>
      </w:r>
    </w:p>
    <w:p w:rsidR="00FB1698" w:rsidRPr="00FB1698" w:rsidRDefault="00FB1698" w:rsidP="00FB1698">
      <w:pPr>
        <w:tabs>
          <w:tab w:val="left" w:pos="3585"/>
        </w:tabs>
        <w:spacing w:after="0" w:line="240" w:lineRule="auto"/>
        <w:ind w:firstLine="426"/>
        <w:jc w:val="both"/>
        <w:rPr>
          <w:rFonts w:ascii="Times New Roman" w:eastAsia="Times New Roman" w:hAnsi="Times New Roman" w:cs="Times New Roman"/>
          <w:sz w:val="24"/>
          <w:szCs w:val="24"/>
          <w:lang w:eastAsia="bg-BG"/>
        </w:rPr>
      </w:pPr>
      <w:r w:rsidRPr="00FB1698">
        <w:rPr>
          <w:rFonts w:ascii="Times New Roman" w:eastAsia="MS Mincho" w:hAnsi="Times New Roman" w:cs="Times New Roman"/>
          <w:b/>
          <w:sz w:val="24"/>
          <w:szCs w:val="24"/>
        </w:rPr>
        <w:t xml:space="preserve">   3.7. </w:t>
      </w:r>
      <w:r w:rsidRPr="00FB1698">
        <w:rPr>
          <w:rFonts w:ascii="Times New Roman" w:eastAsia="Times New Roman" w:hAnsi="Times New Roman" w:cs="Times New Roman"/>
          <w:sz w:val="24"/>
          <w:szCs w:val="24"/>
          <w:lang w:eastAsia="bg-BG"/>
        </w:rPr>
        <w:t xml:space="preserve">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sidRPr="00FB1698">
        <w:rPr>
          <w:rFonts w:ascii="Times New Roman" w:eastAsia="Times New Roman" w:hAnsi="Times New Roman" w:cs="Times New Roman"/>
          <w:b/>
          <w:sz w:val="24"/>
          <w:szCs w:val="24"/>
          <w:lang w:eastAsia="bg-BG"/>
        </w:rPr>
        <w:t>констативен протокол</w:t>
      </w:r>
      <w:r w:rsidRPr="00FB1698">
        <w:rPr>
          <w:rFonts w:ascii="Times New Roman" w:eastAsia="Times New Roman" w:hAnsi="Times New Roman" w:cs="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w:t>
      </w:r>
      <w:r w:rsidRPr="00FB1698">
        <w:rPr>
          <w:rFonts w:ascii="Times New Roman" w:eastAsia="Times New Roman" w:hAnsi="Times New Roman" w:cs="Times New Roman"/>
          <w:sz w:val="24"/>
          <w:szCs w:val="24"/>
          <w:u w:val="single"/>
          <w:lang w:eastAsia="bg-BG"/>
        </w:rPr>
        <w:t>Приемо-предавателен протокол за приемане на доставката</w:t>
      </w:r>
      <w:r w:rsidRPr="00FB1698">
        <w:rPr>
          <w:rFonts w:ascii="Times New Roman" w:eastAsia="Times New Roman" w:hAnsi="Times New Roman" w:cs="Times New Roman"/>
          <w:sz w:val="24"/>
          <w:szCs w:val="24"/>
          <w:lang w:eastAsia="bg-BG"/>
        </w:rPr>
        <w:t xml:space="preserve">. В случай че Несъответствията са съществени и не бъдат отстранени в рамките на дадения от Възложителя срок, или при забавяне на доставката на </w:t>
      </w:r>
      <w:r w:rsidR="00DA59BC">
        <w:rPr>
          <w:rFonts w:ascii="Times New Roman" w:eastAsia="Times New Roman" w:hAnsi="Times New Roman" w:cs="Times New Roman"/>
          <w:sz w:val="24"/>
          <w:szCs w:val="24"/>
          <w:lang w:val="bg-BG" w:eastAsia="bg-BG"/>
        </w:rPr>
        <w:t xml:space="preserve">медицинското оборудване </w:t>
      </w:r>
      <w:r w:rsidRPr="00FB1698">
        <w:rPr>
          <w:rFonts w:ascii="Times New Roman" w:eastAsia="Times New Roman" w:hAnsi="Times New Roman" w:cs="Times New Roman"/>
          <w:sz w:val="24"/>
          <w:szCs w:val="24"/>
          <w:lang w:eastAsia="bg-BG"/>
        </w:rPr>
        <w:t xml:space="preserve">с повече от 30 работни </w:t>
      </w:r>
      <w:r w:rsidRPr="00FB1698">
        <w:rPr>
          <w:rFonts w:ascii="Times New Roman" w:eastAsia="Times New Roman" w:hAnsi="Times New Roman" w:cs="Times New Roman"/>
          <w:sz w:val="24"/>
          <w:szCs w:val="24"/>
        </w:rPr>
        <w:t>дни</w:t>
      </w:r>
      <w:r w:rsidRPr="00FB1698">
        <w:rPr>
          <w:rFonts w:ascii="Times New Roman" w:eastAsia="Times New Roman" w:hAnsi="Times New Roman" w:cs="Times New Roman"/>
          <w:sz w:val="24"/>
          <w:szCs w:val="24"/>
          <w:lang w:eastAsia="bg-BG"/>
        </w:rPr>
        <w:t>, Възложителят имат право да прекрати Договора, както и право да получи неустойка в размер на сумата по гаранцията за изпълнение на Договора.</w:t>
      </w:r>
    </w:p>
    <w:p w:rsidR="00FB1698" w:rsidRPr="00FB1698" w:rsidRDefault="00FB1698" w:rsidP="00FB1698">
      <w:pPr>
        <w:tabs>
          <w:tab w:val="left" w:pos="426"/>
        </w:tabs>
        <w:spacing w:after="0" w:line="240" w:lineRule="auto"/>
        <w:ind w:firstLine="426"/>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ab/>
      </w:r>
      <w:r w:rsidRPr="00FB1698">
        <w:rPr>
          <w:rFonts w:ascii="Times New Roman" w:eastAsia="Times New Roman" w:hAnsi="Times New Roman" w:cs="Times New Roman"/>
          <w:b/>
          <w:sz w:val="24"/>
          <w:szCs w:val="24"/>
          <w:lang w:eastAsia="bg-BG"/>
        </w:rPr>
        <w:t xml:space="preserve">3.8. </w:t>
      </w:r>
      <w:r w:rsidRPr="00FB1698">
        <w:rPr>
          <w:rFonts w:ascii="Times New Roman" w:eastAsia="Times New Roman" w:hAnsi="Times New Roman" w:cs="Times New Roman"/>
          <w:sz w:val="24"/>
          <w:szCs w:val="24"/>
          <w:lang w:eastAsia="bg-BG"/>
        </w:rPr>
        <w:t xml:space="preserve">Подписването на приемо-предавателния протокол по чл.3.7.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A1773E">
        <w:rPr>
          <w:rFonts w:ascii="Times New Roman" w:eastAsia="Times New Roman" w:hAnsi="Times New Roman" w:cs="Times New Roman"/>
          <w:sz w:val="24"/>
          <w:szCs w:val="24"/>
          <w:lang w:val="bg-BG" w:eastAsia="bg-BG"/>
        </w:rPr>
        <w:t>медицинското оборудване</w:t>
      </w:r>
      <w:r w:rsidRPr="00FB1698">
        <w:rPr>
          <w:rFonts w:ascii="Times New Roman" w:eastAsia="Times New Roman" w:hAnsi="Times New Roman" w:cs="Times New Roman"/>
          <w:sz w:val="24"/>
          <w:szCs w:val="24"/>
          <w:lang w:eastAsia="bg-BG"/>
        </w:rPr>
        <w:t>. Приемането на доставката на</w:t>
      </w:r>
      <w:r w:rsidR="005E2DD3">
        <w:rPr>
          <w:rFonts w:ascii="Times New Roman" w:eastAsia="Times New Roman" w:hAnsi="Times New Roman" w:cs="Times New Roman"/>
          <w:sz w:val="24"/>
          <w:szCs w:val="24"/>
          <w:lang w:val="bg-BG" w:eastAsia="bg-BG"/>
        </w:rPr>
        <w:t xml:space="preserve"> </w:t>
      </w:r>
      <w:r w:rsidR="005E2DD3" w:rsidRPr="00FB1698">
        <w:rPr>
          <w:rFonts w:ascii="Times New Roman" w:eastAsia="Times New Roman" w:hAnsi="Times New Roman" w:cs="Times New Roman"/>
          <w:sz w:val="24"/>
          <w:szCs w:val="24"/>
          <w:lang w:eastAsia="bg-BG"/>
        </w:rPr>
        <w:t>Система</w:t>
      </w:r>
      <w:r w:rsidR="005E2DD3" w:rsidRPr="00FB1698">
        <w:rPr>
          <w:rFonts w:ascii="Times New Roman" w:eastAsia="Times New Roman" w:hAnsi="Times New Roman" w:cs="Times New Roman"/>
          <w:sz w:val="24"/>
          <w:szCs w:val="24"/>
          <w:lang w:val="bg-BG" w:eastAsia="bg-BG"/>
        </w:rPr>
        <w:t>та</w:t>
      </w:r>
      <w:r w:rsidR="005E2DD3"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5E2DD3">
        <w:rPr>
          <w:rFonts w:ascii="Times New Roman" w:eastAsia="Times New Roman" w:hAnsi="Times New Roman" w:cs="Times New Roman"/>
          <w:sz w:val="24"/>
          <w:szCs w:val="24"/>
          <w:lang w:val="bg-BG" w:eastAsia="bg-BG"/>
        </w:rPr>
        <w:t xml:space="preserve">а </w:t>
      </w:r>
      <w:r w:rsidRPr="00FB1698">
        <w:rPr>
          <w:rFonts w:ascii="Times New Roman" w:eastAsia="Times New Roman" w:hAnsi="Times New Roman" w:cs="Times New Roman"/>
          <w:sz w:val="24"/>
          <w:szCs w:val="24"/>
          <w:lang w:eastAsia="bg-BG"/>
        </w:rPr>
        <w:t>с Приемо-предавателния протокол по чл.3.7.</w:t>
      </w:r>
      <w:r w:rsidR="00FF177B">
        <w:rPr>
          <w:rFonts w:ascii="Times New Roman" w:eastAsia="Times New Roman" w:hAnsi="Times New Roman" w:cs="Times New Roman"/>
          <w:sz w:val="24"/>
          <w:szCs w:val="24"/>
          <w:lang w:val="bg-BG" w:eastAsia="bg-BG"/>
        </w:rPr>
        <w:t xml:space="preserve"> </w:t>
      </w:r>
      <w:r w:rsidRPr="00FB1698">
        <w:rPr>
          <w:rFonts w:ascii="Times New Roman" w:eastAsia="Times New Roman" w:hAnsi="Times New Roman" w:cs="Times New Roman"/>
          <w:sz w:val="24"/>
          <w:szCs w:val="24"/>
          <w:lang w:eastAsia="bg-BG"/>
        </w:rPr>
        <w:t>няма отношение към установените впоследствие в гаранционния срок несъответствия.</w:t>
      </w:r>
    </w:p>
    <w:p w:rsidR="00FB1698" w:rsidRPr="00FB1698" w:rsidRDefault="00FB1698" w:rsidP="00FB1698">
      <w:pPr>
        <w:spacing w:after="0" w:line="240" w:lineRule="auto"/>
        <w:ind w:firstLine="426"/>
        <w:jc w:val="both"/>
        <w:rPr>
          <w:rFonts w:ascii="Times New Roman" w:eastAsia="Times New Roman" w:hAnsi="Times New Roman" w:cs="Times New Roman"/>
          <w:sz w:val="24"/>
          <w:szCs w:val="24"/>
          <w:lang w:eastAsia="bg-BG"/>
        </w:rPr>
      </w:pPr>
      <w:r w:rsidRPr="005E2DD3">
        <w:rPr>
          <w:rFonts w:ascii="Times New Roman" w:eastAsia="Times New Roman" w:hAnsi="Times New Roman" w:cs="Times New Roman"/>
          <w:b/>
          <w:sz w:val="24"/>
          <w:szCs w:val="24"/>
          <w:lang w:eastAsia="bg-BG"/>
        </w:rPr>
        <w:t xml:space="preserve">    </w:t>
      </w:r>
      <w:r w:rsidR="005E2DD3">
        <w:rPr>
          <w:rFonts w:ascii="Times New Roman" w:eastAsia="Times New Roman" w:hAnsi="Times New Roman" w:cs="Times New Roman"/>
          <w:b/>
          <w:sz w:val="24"/>
          <w:szCs w:val="24"/>
          <w:lang w:val="bg-BG" w:eastAsia="bg-BG"/>
        </w:rPr>
        <w:t xml:space="preserve"> </w:t>
      </w:r>
      <w:r w:rsidRPr="005E2DD3">
        <w:rPr>
          <w:rFonts w:ascii="Times New Roman" w:eastAsia="Times New Roman" w:hAnsi="Times New Roman" w:cs="Times New Roman"/>
          <w:b/>
          <w:sz w:val="24"/>
          <w:szCs w:val="24"/>
          <w:lang w:eastAsia="bg-BG"/>
        </w:rPr>
        <w:t>3.9</w:t>
      </w:r>
      <w:r w:rsidRPr="00FB1698">
        <w:rPr>
          <w:rFonts w:ascii="Times New Roman" w:eastAsia="Times New Roman" w:hAnsi="Times New Roman" w:cs="Times New Roman"/>
          <w:sz w:val="24"/>
          <w:szCs w:val="24"/>
          <w:lang w:eastAsia="bg-BG"/>
        </w:rPr>
        <w:t xml:space="preserve">.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Pr="00FB1698">
        <w:rPr>
          <w:rFonts w:ascii="Times New Roman" w:eastAsia="Times New Roman" w:hAnsi="Times New Roman" w:cs="Times New Roman"/>
          <w:sz w:val="24"/>
          <w:szCs w:val="24"/>
        </w:rPr>
        <w:t>10 (десет) работни дни</w:t>
      </w:r>
      <w:r w:rsidRPr="00FB1698">
        <w:rPr>
          <w:rFonts w:ascii="Times New Roman" w:eastAsia="Times New Roman" w:hAnsi="Times New Roman" w:cs="Times New Roman"/>
          <w:sz w:val="24"/>
          <w:szCs w:val="24"/>
          <w:lang w:eastAsia="bg-BG"/>
        </w:rPr>
        <w:t xml:space="preserve"> от узнаването им, но не по-късно от изтичане на гаранционния срок</w:t>
      </w:r>
    </w:p>
    <w:p w:rsidR="00FB1698" w:rsidRPr="00FB1698" w:rsidRDefault="00FB1698" w:rsidP="00FB1698">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 xml:space="preserve"> </w:t>
      </w:r>
      <w:r w:rsidRPr="00FB1698">
        <w:rPr>
          <w:rFonts w:ascii="Times New Roman" w:eastAsia="Times New Roman" w:hAnsi="Times New Roman" w:cs="Times New Roman"/>
          <w:sz w:val="24"/>
          <w:szCs w:val="24"/>
          <w:lang w:eastAsia="bg-BG"/>
        </w:rPr>
        <w:tab/>
      </w:r>
      <w:r w:rsidRPr="005E2DD3">
        <w:rPr>
          <w:rFonts w:ascii="Times New Roman" w:eastAsia="Times New Roman" w:hAnsi="Times New Roman" w:cs="Times New Roman"/>
          <w:b/>
          <w:sz w:val="24"/>
          <w:szCs w:val="24"/>
          <w:lang w:eastAsia="bg-BG"/>
        </w:rPr>
        <w:t>3.10</w:t>
      </w:r>
      <w:r w:rsidRPr="00FB1698">
        <w:rPr>
          <w:rFonts w:ascii="Times New Roman" w:eastAsia="Times New Roman" w:hAnsi="Times New Roman" w:cs="Times New Roman"/>
          <w:sz w:val="24"/>
          <w:szCs w:val="24"/>
          <w:lang w:eastAsia="bg-BG"/>
        </w:rPr>
        <w:t xml:space="preserve">. При наличие на явни Несъответствия посочени в констативния протокол по чл.3.7. и/или при наличие на скрити Несъответствия, констатирани от Възложителя и съобщени на Изпълнителя по реда на чл.3.9. Изпълнителят заменя доставената </w:t>
      </w:r>
      <w:r w:rsidR="005E2DD3" w:rsidRPr="00FB1698">
        <w:rPr>
          <w:rFonts w:ascii="Times New Roman" w:eastAsia="Times New Roman" w:hAnsi="Times New Roman" w:cs="Times New Roman"/>
          <w:sz w:val="24"/>
          <w:szCs w:val="24"/>
          <w:lang w:eastAsia="bg-BG"/>
        </w:rPr>
        <w:t>Система за инжектиране на контрастни вещества за ангиографска апаратур</w:t>
      </w:r>
      <w:r w:rsidR="005E2DD3">
        <w:rPr>
          <w:rFonts w:ascii="Times New Roman" w:eastAsia="Times New Roman" w:hAnsi="Times New Roman" w:cs="Times New Roman"/>
          <w:sz w:val="24"/>
          <w:szCs w:val="24"/>
          <w:lang w:val="bg-BG" w:eastAsia="bg-BG"/>
        </w:rPr>
        <w:t xml:space="preserve">а </w:t>
      </w:r>
      <w:r w:rsidRPr="00FB1698">
        <w:rPr>
          <w:rFonts w:ascii="Times New Roman" w:eastAsia="Times New Roman" w:hAnsi="Times New Roman" w:cs="Times New Roman"/>
          <w:sz w:val="24"/>
          <w:szCs w:val="24"/>
          <w:lang w:eastAsia="bg-BG"/>
        </w:rPr>
        <w:t>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чл.3.9., който не може да бъде по-дълъг от 40 дни.</w:t>
      </w:r>
    </w:p>
    <w:p w:rsidR="00FB1698" w:rsidRPr="00FB1698" w:rsidRDefault="00FB1698" w:rsidP="00FB1698">
      <w:pPr>
        <w:widowControl w:val="0"/>
        <w:tabs>
          <w:tab w:val="left" w:pos="0"/>
        </w:tabs>
        <w:autoSpaceDE w:val="0"/>
        <w:autoSpaceDN w:val="0"/>
        <w:adjustRightInd w:val="0"/>
        <w:spacing w:after="0" w:line="240" w:lineRule="auto"/>
        <w:ind w:firstLine="426"/>
        <w:jc w:val="both"/>
        <w:rPr>
          <w:rFonts w:ascii="Times New Roman" w:eastAsia="MS Mincho" w:hAnsi="Times New Roman" w:cs="Times New Roman"/>
          <w:sz w:val="24"/>
          <w:szCs w:val="24"/>
          <w:lang w:val="bg-BG" w:eastAsia="bg-BG"/>
        </w:rPr>
      </w:pPr>
      <w:r w:rsidRPr="00FB1698">
        <w:rPr>
          <w:rFonts w:ascii="Times New Roman" w:eastAsia="MS Mincho" w:hAnsi="Times New Roman" w:cs="Times New Roman"/>
          <w:sz w:val="24"/>
          <w:szCs w:val="24"/>
          <w:lang w:val="bg-BG" w:eastAsia="bg-BG"/>
        </w:rPr>
        <w:tab/>
        <w:t xml:space="preserve">3.11. В случаите на Несъответствия посочени в констативния протокол по чл.3.7., Възложителят не дължи заплащане на цената по </w:t>
      </w:r>
      <w:r w:rsidRPr="00FB1698">
        <w:rPr>
          <w:rFonts w:ascii="Times New Roman" w:eastAsia="Times New Roman" w:hAnsi="Times New Roman" w:cs="Times New Roman"/>
          <w:sz w:val="24"/>
          <w:szCs w:val="24"/>
          <w:lang w:val="bg-BG" w:eastAsia="bg-BG"/>
        </w:rPr>
        <w:t xml:space="preserve">чл.2.1. от настоящият договор </w:t>
      </w:r>
      <w:r w:rsidRPr="00FB1698">
        <w:rPr>
          <w:rFonts w:ascii="Times New Roman" w:eastAsia="MS Mincho" w:hAnsi="Times New Roman" w:cs="Times New Roman"/>
          <w:sz w:val="24"/>
          <w:szCs w:val="24"/>
          <w:lang w:val="bg-BG" w:eastAsia="bg-BG"/>
        </w:rPr>
        <w:t>преди отстраняването им и изпълненията на останалите условия за плащане, предвидени в Договора.</w:t>
      </w:r>
    </w:p>
    <w:p w:rsidR="00FB1698" w:rsidRPr="00FB1698" w:rsidRDefault="00FB1698" w:rsidP="00FB1698">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bg-BG" w:eastAsia="bg-BG"/>
        </w:rPr>
      </w:pPr>
      <w:r w:rsidRPr="00FB1698">
        <w:rPr>
          <w:rFonts w:ascii="Times New Roman" w:eastAsia="MS Mincho" w:hAnsi="Times New Roman" w:cs="Times New Roman"/>
          <w:sz w:val="24"/>
          <w:szCs w:val="24"/>
          <w:lang w:val="bg-BG" w:eastAsia="bg-BG"/>
        </w:rPr>
        <w:tab/>
        <w:t xml:space="preserve">3.12. </w:t>
      </w:r>
      <w:r w:rsidRPr="00FB1698">
        <w:rPr>
          <w:rFonts w:ascii="Times New Roman" w:eastAsia="Times New Roman" w:hAnsi="Times New Roman" w:cs="Times New Roman"/>
          <w:sz w:val="24"/>
          <w:szCs w:val="24"/>
          <w:lang w:val="bg-BG" w:eastAsia="bg-BG"/>
        </w:rPr>
        <w:t xml:space="preserve">Изпълнителят е длъжен да приключи изпълнението на всички дейности свързани с монтажа (инсталацията) и въвеждане в експлоатация на </w:t>
      </w:r>
      <w:r w:rsidR="00AA0B81" w:rsidRPr="00FB1698">
        <w:rPr>
          <w:rFonts w:ascii="Times New Roman" w:eastAsia="Times New Roman" w:hAnsi="Times New Roman" w:cs="Times New Roman"/>
          <w:sz w:val="24"/>
          <w:szCs w:val="24"/>
          <w:lang w:eastAsia="bg-BG"/>
        </w:rPr>
        <w:t>Система</w:t>
      </w:r>
      <w:r w:rsidR="00AA0B81" w:rsidRPr="00FB1698">
        <w:rPr>
          <w:rFonts w:ascii="Times New Roman" w:eastAsia="Times New Roman" w:hAnsi="Times New Roman" w:cs="Times New Roman"/>
          <w:sz w:val="24"/>
          <w:szCs w:val="24"/>
          <w:lang w:val="bg-BG" w:eastAsia="bg-BG"/>
        </w:rPr>
        <w:t>та</w:t>
      </w:r>
      <w:r w:rsidR="00AA0B81"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AA0B81">
        <w:rPr>
          <w:rFonts w:ascii="Times New Roman" w:eastAsia="Times New Roman" w:hAnsi="Times New Roman" w:cs="Times New Roman"/>
          <w:sz w:val="24"/>
          <w:szCs w:val="24"/>
          <w:lang w:val="bg-BG" w:eastAsia="bg-BG"/>
        </w:rPr>
        <w:t xml:space="preserve">а </w:t>
      </w:r>
      <w:r w:rsidRPr="00FB1698">
        <w:rPr>
          <w:rFonts w:ascii="Times New Roman" w:eastAsia="Times New Roman" w:hAnsi="Times New Roman" w:cs="Times New Roman"/>
          <w:sz w:val="24"/>
          <w:szCs w:val="24"/>
          <w:lang w:val="bg-BG" w:eastAsia="bg-BG"/>
        </w:rPr>
        <w:t>в срок от ………………….  календарни дни/седмици, считано от датата на подписване на приемо-предавателния протокол по чл.3.4., съответно по чл.3.7.</w:t>
      </w:r>
    </w:p>
    <w:p w:rsidR="00FB1698" w:rsidRPr="00FB1698" w:rsidRDefault="00FB1698" w:rsidP="00FB1698">
      <w:pPr>
        <w:spacing w:after="0" w:line="240" w:lineRule="auto"/>
        <w:ind w:firstLine="426"/>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 xml:space="preserve">    3.13. За извършения монтаж и въвеждане на</w:t>
      </w:r>
      <w:r w:rsidR="00AA0B81" w:rsidRPr="00AA0B81">
        <w:rPr>
          <w:rFonts w:ascii="Times New Roman" w:eastAsia="Times New Roman" w:hAnsi="Times New Roman" w:cs="Times New Roman"/>
          <w:sz w:val="24"/>
          <w:szCs w:val="24"/>
          <w:lang w:eastAsia="bg-BG"/>
        </w:rPr>
        <w:t xml:space="preserve"> </w:t>
      </w:r>
      <w:r w:rsidR="00AA0B81" w:rsidRPr="00FB1698">
        <w:rPr>
          <w:rFonts w:ascii="Times New Roman" w:eastAsia="Times New Roman" w:hAnsi="Times New Roman" w:cs="Times New Roman"/>
          <w:sz w:val="24"/>
          <w:szCs w:val="24"/>
          <w:lang w:eastAsia="bg-BG"/>
        </w:rPr>
        <w:t>Система</w:t>
      </w:r>
      <w:r w:rsidR="00AA0B81" w:rsidRPr="00FB1698">
        <w:rPr>
          <w:rFonts w:ascii="Times New Roman" w:eastAsia="Times New Roman" w:hAnsi="Times New Roman" w:cs="Times New Roman"/>
          <w:sz w:val="24"/>
          <w:szCs w:val="24"/>
          <w:lang w:val="bg-BG" w:eastAsia="bg-BG"/>
        </w:rPr>
        <w:t>та</w:t>
      </w:r>
      <w:r w:rsidR="00AA0B81"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AA0B81">
        <w:rPr>
          <w:rFonts w:ascii="Times New Roman" w:eastAsia="Times New Roman" w:hAnsi="Times New Roman" w:cs="Times New Roman"/>
          <w:sz w:val="24"/>
          <w:szCs w:val="24"/>
          <w:lang w:val="bg-BG" w:eastAsia="bg-BG"/>
        </w:rPr>
        <w:t>а</w:t>
      </w:r>
      <w:r w:rsidRPr="00FB1698">
        <w:rPr>
          <w:rFonts w:ascii="Times New Roman" w:eastAsia="Calibri" w:hAnsi="Times New Roman" w:cs="Times New Roman"/>
          <w:sz w:val="24"/>
          <w:szCs w:val="24"/>
        </w:rPr>
        <w:t xml:space="preserve"> в експлоатация Страните, или упълномощени от тях лица подписват двустранен протокол, неразделна част от настоящия Договор. Възложителят има право да откаже да подпише протокола до окончателното въвеждане на </w:t>
      </w:r>
      <w:r w:rsidR="00AA0B81">
        <w:rPr>
          <w:rFonts w:ascii="Times New Roman" w:eastAsia="Calibri" w:hAnsi="Times New Roman" w:cs="Times New Roman"/>
          <w:sz w:val="24"/>
          <w:szCs w:val="24"/>
          <w:lang w:val="bg-BG"/>
        </w:rPr>
        <w:t xml:space="preserve">оборудването </w:t>
      </w:r>
      <w:r w:rsidRPr="00FB1698">
        <w:rPr>
          <w:rFonts w:ascii="Times New Roman" w:eastAsia="Calibri" w:hAnsi="Times New Roman" w:cs="Times New Roman"/>
          <w:sz w:val="24"/>
          <w:szCs w:val="24"/>
        </w:rPr>
        <w:t>в експлоатация в степен позволяваща незабавната ѝ и безпрепятствена употреба.</w:t>
      </w:r>
    </w:p>
    <w:p w:rsidR="00FB1698" w:rsidRPr="00FB1698" w:rsidRDefault="00FB1698" w:rsidP="00FB1698">
      <w:pPr>
        <w:autoSpaceDE w:val="0"/>
        <w:autoSpaceDN w:val="0"/>
        <w:adjustRightInd w:val="0"/>
        <w:spacing w:after="0" w:line="240" w:lineRule="auto"/>
        <w:ind w:firstLine="708"/>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 xml:space="preserve">3.14. </w:t>
      </w:r>
      <w:r w:rsidRPr="00FB1698">
        <w:rPr>
          <w:rFonts w:ascii="Times New Roman" w:eastAsia="Calibri" w:hAnsi="Times New Roman" w:cs="Times New Roman"/>
          <w:sz w:val="24"/>
          <w:szCs w:val="24"/>
        </w:rPr>
        <w:tab/>
      </w:r>
      <w:r w:rsidRPr="00FB1698">
        <w:rPr>
          <w:rFonts w:ascii="Times New Roman" w:eastAsia="Times New Roman" w:hAnsi="Times New Roman" w:cs="Times New Roman"/>
          <w:sz w:val="24"/>
          <w:szCs w:val="24"/>
          <w:lang w:eastAsia="bg-BG"/>
        </w:rPr>
        <w:t>Собствеността и риска от случайно повреждане или погиване на</w:t>
      </w:r>
      <w:r w:rsidR="00AA0B81" w:rsidRPr="00AA0B81">
        <w:rPr>
          <w:rFonts w:ascii="Times New Roman" w:eastAsia="Times New Roman" w:hAnsi="Times New Roman" w:cs="Times New Roman"/>
          <w:sz w:val="24"/>
          <w:szCs w:val="24"/>
          <w:lang w:eastAsia="bg-BG"/>
        </w:rPr>
        <w:t xml:space="preserve"> </w:t>
      </w:r>
      <w:r w:rsidR="00AA0B81" w:rsidRPr="00FB1698">
        <w:rPr>
          <w:rFonts w:ascii="Times New Roman" w:eastAsia="Times New Roman" w:hAnsi="Times New Roman" w:cs="Times New Roman"/>
          <w:sz w:val="24"/>
          <w:szCs w:val="24"/>
          <w:lang w:eastAsia="bg-BG"/>
        </w:rPr>
        <w:t>Система</w:t>
      </w:r>
      <w:r w:rsidR="00AA0B81" w:rsidRPr="00FB1698">
        <w:rPr>
          <w:rFonts w:ascii="Times New Roman" w:eastAsia="Times New Roman" w:hAnsi="Times New Roman" w:cs="Times New Roman"/>
          <w:sz w:val="24"/>
          <w:szCs w:val="24"/>
          <w:lang w:val="bg-BG" w:eastAsia="bg-BG"/>
        </w:rPr>
        <w:t>та</w:t>
      </w:r>
      <w:r w:rsidR="00AA0B81"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AA0B81">
        <w:rPr>
          <w:rFonts w:ascii="Times New Roman" w:eastAsia="Times New Roman" w:hAnsi="Times New Roman" w:cs="Times New Roman"/>
          <w:sz w:val="24"/>
          <w:szCs w:val="24"/>
          <w:lang w:val="bg-BG" w:eastAsia="bg-BG"/>
        </w:rPr>
        <w:t>а</w:t>
      </w:r>
      <w:r w:rsidRPr="00FB1698">
        <w:rPr>
          <w:rFonts w:ascii="Times New Roman" w:eastAsia="Times New Roman" w:hAnsi="Times New Roman" w:cs="Times New Roman"/>
          <w:sz w:val="24"/>
          <w:szCs w:val="24"/>
          <w:lang w:eastAsia="bg-BG"/>
        </w:rPr>
        <w:t xml:space="preserve">, преминава от Изпълнителя върху Възложителя от датата на подписване на Протокола за монтаж </w:t>
      </w:r>
      <w:r w:rsidRPr="00FB1698">
        <w:rPr>
          <w:rFonts w:ascii="Times New Roman" w:eastAsia="Calibri" w:hAnsi="Times New Roman" w:cs="Times New Roman"/>
          <w:sz w:val="24"/>
          <w:szCs w:val="24"/>
        </w:rPr>
        <w:t xml:space="preserve">и въвеждане на </w:t>
      </w:r>
      <w:r w:rsidR="00AA0B81">
        <w:rPr>
          <w:rFonts w:ascii="Times New Roman" w:eastAsia="Calibri" w:hAnsi="Times New Roman" w:cs="Times New Roman"/>
          <w:sz w:val="24"/>
          <w:szCs w:val="24"/>
          <w:lang w:val="bg-BG"/>
        </w:rPr>
        <w:t>оборудването</w:t>
      </w:r>
      <w:r w:rsidRPr="00FB1698">
        <w:rPr>
          <w:rFonts w:ascii="Times New Roman" w:eastAsia="Calibri" w:hAnsi="Times New Roman" w:cs="Times New Roman"/>
          <w:sz w:val="24"/>
          <w:szCs w:val="24"/>
        </w:rPr>
        <w:t xml:space="preserve"> в експлоатация.</w:t>
      </w:r>
    </w:p>
    <w:p w:rsidR="00FB1698" w:rsidRDefault="00FB1698" w:rsidP="00FB1698">
      <w:pPr>
        <w:tabs>
          <w:tab w:val="left" w:pos="3585"/>
        </w:tabs>
        <w:spacing w:after="0" w:line="240" w:lineRule="auto"/>
        <w:jc w:val="both"/>
        <w:rPr>
          <w:rFonts w:ascii="Times New Roman" w:eastAsia="Times New Roman" w:hAnsi="Times New Roman" w:cs="Times New Roman"/>
          <w:b/>
          <w:sz w:val="24"/>
          <w:szCs w:val="24"/>
          <w:lang w:val="bg-BG" w:eastAsia="bg-BG"/>
        </w:rPr>
      </w:pPr>
    </w:p>
    <w:p w:rsidR="00CB41E6" w:rsidRPr="00CB41E6" w:rsidRDefault="00CB41E6" w:rsidP="00FB1698">
      <w:pPr>
        <w:tabs>
          <w:tab w:val="left" w:pos="3585"/>
        </w:tabs>
        <w:spacing w:after="0" w:line="240" w:lineRule="auto"/>
        <w:jc w:val="both"/>
        <w:rPr>
          <w:rFonts w:ascii="Times New Roman" w:eastAsia="Times New Roman" w:hAnsi="Times New Roman" w:cs="Times New Roman"/>
          <w:b/>
          <w:sz w:val="24"/>
          <w:szCs w:val="24"/>
          <w:lang w:val="bg-BG" w:eastAsia="bg-BG"/>
        </w:rPr>
      </w:pPr>
    </w:p>
    <w:p w:rsidR="00FB1698" w:rsidRPr="00FB1698" w:rsidRDefault="00FB1698" w:rsidP="00FB1698">
      <w:pPr>
        <w:tabs>
          <w:tab w:val="left" w:pos="3585"/>
        </w:tabs>
        <w:spacing w:after="0" w:line="240" w:lineRule="auto"/>
        <w:jc w:val="center"/>
        <w:rPr>
          <w:rFonts w:ascii="Times New Roman" w:eastAsia="Times New Roman" w:hAnsi="Times New Roman" w:cs="Times New Roman"/>
          <w:b/>
          <w:sz w:val="24"/>
          <w:szCs w:val="24"/>
          <w:lang w:eastAsia="bg-BG"/>
        </w:rPr>
      </w:pPr>
      <w:r w:rsidRPr="00FB1698">
        <w:rPr>
          <w:rFonts w:ascii="Times New Roman" w:eastAsia="Times New Roman" w:hAnsi="Times New Roman" w:cs="Times New Roman"/>
          <w:b/>
          <w:sz w:val="24"/>
          <w:szCs w:val="24"/>
          <w:lang w:eastAsia="bg-BG"/>
        </w:rPr>
        <w:lastRenderedPageBreak/>
        <w:t>IV. ОБУЧЕНИЕ НА ПЕРСОНАЛА НА ВЪЗЛОЖИТЕЛЯ</w:t>
      </w:r>
    </w:p>
    <w:p w:rsidR="00FB1698" w:rsidRPr="00FB1698" w:rsidRDefault="00FB1698" w:rsidP="00FB1698">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4.1. Възложителят предоставя на Изпълнителя списък на лицата, които следва да бъдат обучени за работа с</w:t>
      </w:r>
      <w:r w:rsidR="00CB41E6">
        <w:rPr>
          <w:rFonts w:ascii="Times New Roman" w:eastAsia="Times New Roman" w:hAnsi="Times New Roman" w:cs="Times New Roman"/>
          <w:sz w:val="24"/>
          <w:szCs w:val="24"/>
          <w:lang w:val="bg-BG" w:eastAsia="bg-BG"/>
        </w:rPr>
        <w:t>ъс С</w:t>
      </w:r>
      <w:r w:rsidR="00CB41E6" w:rsidRPr="00FB1698">
        <w:rPr>
          <w:rFonts w:ascii="Times New Roman" w:eastAsia="Times New Roman" w:hAnsi="Times New Roman" w:cs="Times New Roman"/>
          <w:sz w:val="24"/>
          <w:szCs w:val="24"/>
          <w:lang w:eastAsia="bg-BG"/>
        </w:rPr>
        <w:t>истема</w:t>
      </w:r>
      <w:r w:rsidR="00CB41E6" w:rsidRPr="00FB1698">
        <w:rPr>
          <w:rFonts w:ascii="Times New Roman" w:eastAsia="Times New Roman" w:hAnsi="Times New Roman" w:cs="Times New Roman"/>
          <w:sz w:val="24"/>
          <w:szCs w:val="24"/>
          <w:lang w:val="bg-BG" w:eastAsia="bg-BG"/>
        </w:rPr>
        <w:t>та</w:t>
      </w:r>
      <w:r w:rsidR="00CB41E6"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CB41E6">
        <w:rPr>
          <w:rFonts w:ascii="Times New Roman" w:eastAsia="Times New Roman" w:hAnsi="Times New Roman" w:cs="Times New Roman"/>
          <w:sz w:val="24"/>
          <w:szCs w:val="24"/>
          <w:lang w:val="bg-BG" w:eastAsia="bg-BG"/>
        </w:rPr>
        <w:t xml:space="preserve">а </w:t>
      </w:r>
      <w:r w:rsidR="00CB41E6" w:rsidRPr="00CB41E6">
        <w:rPr>
          <w:rFonts w:ascii="Times New Roman" w:eastAsia="Times New Roman" w:hAnsi="Times New Roman" w:cs="Times New Roman"/>
          <w:sz w:val="24"/>
          <w:szCs w:val="24"/>
          <w:u w:val="single"/>
          <w:lang w:val="bg-BG" w:eastAsia="bg-BG"/>
        </w:rPr>
        <w:t>в деня на</w:t>
      </w:r>
      <w:r w:rsidRPr="00CB41E6">
        <w:rPr>
          <w:rFonts w:ascii="Times New Roman" w:eastAsia="Times New Roman" w:hAnsi="Times New Roman" w:cs="Times New Roman"/>
          <w:sz w:val="24"/>
          <w:szCs w:val="24"/>
          <w:u w:val="single"/>
          <w:lang w:eastAsia="bg-BG"/>
        </w:rPr>
        <w:t xml:space="preserve"> въвеждане в експлоатация на апаратурата</w:t>
      </w:r>
      <w:r w:rsidRPr="00FB1698">
        <w:rPr>
          <w:rFonts w:ascii="Times New Roman" w:eastAsia="Times New Roman" w:hAnsi="Times New Roman" w:cs="Times New Roman"/>
          <w:sz w:val="24"/>
          <w:szCs w:val="24"/>
          <w:lang w:eastAsia="bg-BG"/>
        </w:rPr>
        <w:t>.</w:t>
      </w:r>
    </w:p>
    <w:p w:rsidR="00FB1698" w:rsidRPr="00FB1698" w:rsidRDefault="00FB1698" w:rsidP="00FB1698">
      <w:pPr>
        <w:tabs>
          <w:tab w:val="left" w:pos="2223"/>
        </w:tabs>
        <w:spacing w:after="0" w:line="240" w:lineRule="auto"/>
        <w:ind w:firstLine="709"/>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4.2. Изпълнителят е длъжен да приключи обучението на определените от възложителя по реда на чл.4.1. спе</w:t>
      </w:r>
      <w:r w:rsidR="00CB41E6">
        <w:rPr>
          <w:rFonts w:ascii="Times New Roman" w:eastAsia="Calibri" w:hAnsi="Times New Roman" w:cs="Times New Roman"/>
          <w:sz w:val="24"/>
          <w:szCs w:val="24"/>
        </w:rPr>
        <w:t>циалисти за работа с</w:t>
      </w:r>
      <w:r w:rsidR="00CB41E6">
        <w:rPr>
          <w:rFonts w:ascii="Times New Roman" w:eastAsia="Calibri" w:hAnsi="Times New Roman" w:cs="Times New Roman"/>
          <w:sz w:val="24"/>
          <w:szCs w:val="24"/>
          <w:lang w:val="bg-BG"/>
        </w:rPr>
        <w:t xml:space="preserve"> оборудването</w:t>
      </w:r>
      <w:r w:rsidRPr="00FB1698">
        <w:rPr>
          <w:rFonts w:ascii="Times New Roman" w:eastAsia="Calibri" w:hAnsi="Times New Roman" w:cs="Times New Roman"/>
          <w:sz w:val="24"/>
          <w:szCs w:val="24"/>
        </w:rPr>
        <w:t xml:space="preserve"> в срок от …………..</w:t>
      </w:r>
      <w:r w:rsidRPr="00FB1698">
        <w:rPr>
          <w:rFonts w:ascii="Times New Roman" w:eastAsia="Calibri" w:hAnsi="Times New Roman" w:cs="Times New Roman"/>
          <w:sz w:val="24"/>
          <w:szCs w:val="24"/>
          <w:lang w:val="ru-RU"/>
        </w:rPr>
        <w:t xml:space="preserve"> </w:t>
      </w:r>
      <w:r w:rsidRPr="00FB1698">
        <w:rPr>
          <w:rFonts w:ascii="Times New Roman" w:eastAsia="Calibri" w:hAnsi="Times New Roman" w:cs="Times New Roman"/>
          <w:sz w:val="24"/>
          <w:szCs w:val="24"/>
        </w:rPr>
        <w:t>работни дни, след въвеждане в експлоатация на апаратурата.</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4.3. Изпълнителят е длъжен до осигури достатъчен брой обучаващи, както и присъствието им на мястото на доставка и инсталиране на</w:t>
      </w:r>
      <w:r w:rsidR="00CB41E6">
        <w:rPr>
          <w:rFonts w:ascii="Times New Roman" w:eastAsia="Times New Roman" w:hAnsi="Times New Roman" w:cs="Times New Roman"/>
          <w:sz w:val="24"/>
          <w:szCs w:val="24"/>
          <w:lang w:val="bg-BG" w:eastAsia="bg-BG"/>
        </w:rPr>
        <w:t xml:space="preserve"> С</w:t>
      </w:r>
      <w:r w:rsidR="00CB41E6" w:rsidRPr="00FB1698">
        <w:rPr>
          <w:rFonts w:ascii="Times New Roman" w:eastAsia="Times New Roman" w:hAnsi="Times New Roman" w:cs="Times New Roman"/>
          <w:sz w:val="24"/>
          <w:szCs w:val="24"/>
          <w:lang w:eastAsia="bg-BG"/>
        </w:rPr>
        <w:t>истема</w:t>
      </w:r>
      <w:r w:rsidR="00CB41E6" w:rsidRPr="00FB1698">
        <w:rPr>
          <w:rFonts w:ascii="Times New Roman" w:eastAsia="Times New Roman" w:hAnsi="Times New Roman" w:cs="Times New Roman"/>
          <w:sz w:val="24"/>
          <w:szCs w:val="24"/>
          <w:lang w:val="bg-BG" w:eastAsia="bg-BG"/>
        </w:rPr>
        <w:t>та</w:t>
      </w:r>
      <w:r w:rsidR="00CB41E6"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CB41E6">
        <w:rPr>
          <w:rFonts w:ascii="Times New Roman" w:eastAsia="Times New Roman" w:hAnsi="Times New Roman" w:cs="Times New Roman"/>
          <w:sz w:val="24"/>
          <w:szCs w:val="24"/>
          <w:lang w:val="bg-BG" w:eastAsia="bg-BG"/>
        </w:rPr>
        <w:t>а</w:t>
      </w:r>
      <w:r w:rsidRPr="00FB1698">
        <w:rPr>
          <w:rFonts w:ascii="Times New Roman" w:eastAsia="Times New Roman" w:hAnsi="Times New Roman" w:cs="Times New Roman"/>
          <w:sz w:val="24"/>
          <w:szCs w:val="24"/>
          <w:lang w:eastAsia="bg-BG"/>
        </w:rPr>
        <w:t xml:space="preserve">, като при необходимост времето и графикът на обучение се съгласуват писмено между Страните. </w:t>
      </w:r>
    </w:p>
    <w:p w:rsidR="00FB1698" w:rsidRPr="00FB1698" w:rsidRDefault="00FB1698" w:rsidP="00FB1698">
      <w:pPr>
        <w:spacing w:after="0" w:line="240" w:lineRule="auto"/>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ab/>
        <w:t xml:space="preserve">4.4. </w:t>
      </w:r>
      <w:r w:rsidRPr="00FB1698">
        <w:rPr>
          <w:rFonts w:ascii="Times New Roman" w:eastAsia="Calibri" w:hAnsi="Times New Roman" w:cs="Times New Roman"/>
          <w:sz w:val="24"/>
          <w:szCs w:val="24"/>
        </w:rPr>
        <w:t>За извършеното обучение Страните, или упълномощени от тях лица подписват двустранен протокол.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ab/>
        <w:t xml:space="preserve">4.5. Замяна на медицински специалисти и други длъжностни лица на възложителя, подлежащи на обучение е допустима в срок до 2 дни от започване на обучението  и не повече от 2 (два) пъти. </w:t>
      </w:r>
    </w:p>
    <w:p w:rsidR="00FB1698" w:rsidRPr="00FB1698" w:rsidRDefault="00FB1698" w:rsidP="00FB1698">
      <w:pPr>
        <w:tabs>
          <w:tab w:val="left" w:pos="1980"/>
          <w:tab w:val="left" w:pos="2160"/>
          <w:tab w:val="left" w:pos="2520"/>
          <w:tab w:val="left" w:pos="2880"/>
        </w:tabs>
        <w:spacing w:after="0" w:line="240" w:lineRule="auto"/>
        <w:rPr>
          <w:rFonts w:ascii="Times New Roman" w:eastAsia="Times New Roman" w:hAnsi="Times New Roman" w:cs="Times New Roman"/>
          <w:b/>
          <w:sz w:val="24"/>
          <w:szCs w:val="24"/>
          <w:lang w:eastAsia="bg-BG"/>
        </w:rPr>
      </w:pPr>
      <w:r w:rsidRPr="00FB1698">
        <w:rPr>
          <w:rFonts w:ascii="Times New Roman" w:eastAsia="Times New Roman" w:hAnsi="Times New Roman" w:cs="Times New Roman"/>
          <w:b/>
          <w:sz w:val="24"/>
          <w:szCs w:val="24"/>
          <w:lang w:eastAsia="bg-BG"/>
        </w:rPr>
        <w:tab/>
      </w:r>
      <w:r w:rsidRPr="00FB1698">
        <w:rPr>
          <w:rFonts w:ascii="Times New Roman" w:eastAsia="Times New Roman" w:hAnsi="Times New Roman" w:cs="Times New Roman"/>
          <w:b/>
          <w:sz w:val="24"/>
          <w:szCs w:val="24"/>
          <w:lang w:eastAsia="bg-BG"/>
        </w:rPr>
        <w:tab/>
      </w:r>
      <w:r w:rsidRPr="00FB1698">
        <w:rPr>
          <w:rFonts w:ascii="Times New Roman" w:eastAsia="Times New Roman" w:hAnsi="Times New Roman" w:cs="Times New Roman"/>
          <w:b/>
          <w:sz w:val="24"/>
          <w:szCs w:val="24"/>
          <w:lang w:eastAsia="bg-BG"/>
        </w:rPr>
        <w:tab/>
        <w:t>V.ПРАВА И ЗАДЪЛЖЕНИЯ НА СТРАНИТЕ</w:t>
      </w: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FB1698">
        <w:rPr>
          <w:rFonts w:ascii="Times New Roman" w:eastAsia="Times New Roman" w:hAnsi="Times New Roman" w:cs="Times New Roman"/>
          <w:b/>
          <w:sz w:val="24"/>
          <w:szCs w:val="24"/>
          <w:lang w:eastAsia="bg-BG"/>
        </w:rPr>
        <w:t>Член 5.1. Права и задължения на Изпълнителя</w:t>
      </w:r>
    </w:p>
    <w:p w:rsidR="00FB1698" w:rsidRPr="00FB1698" w:rsidRDefault="00FB1698" w:rsidP="00FB1698">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 xml:space="preserve">5.1.1. Изпълнителят се задължава да достави, инсталира и въведе в експлоатация, </w:t>
      </w:r>
      <w:r w:rsidR="0016589B">
        <w:rPr>
          <w:rFonts w:ascii="Times New Roman" w:eastAsia="Times New Roman" w:hAnsi="Times New Roman" w:cs="Times New Roman"/>
          <w:sz w:val="24"/>
          <w:szCs w:val="24"/>
          <w:lang w:val="bg-BG" w:eastAsia="bg-BG"/>
        </w:rPr>
        <w:t>С</w:t>
      </w:r>
      <w:r w:rsidR="0016589B" w:rsidRPr="00FB1698">
        <w:rPr>
          <w:rFonts w:ascii="Times New Roman" w:eastAsia="Times New Roman" w:hAnsi="Times New Roman" w:cs="Times New Roman"/>
          <w:sz w:val="24"/>
          <w:szCs w:val="24"/>
          <w:lang w:eastAsia="bg-BG"/>
        </w:rPr>
        <w:t>истема</w:t>
      </w:r>
      <w:r w:rsidR="0016589B" w:rsidRPr="00FB1698">
        <w:rPr>
          <w:rFonts w:ascii="Times New Roman" w:eastAsia="Times New Roman" w:hAnsi="Times New Roman" w:cs="Times New Roman"/>
          <w:sz w:val="24"/>
          <w:szCs w:val="24"/>
          <w:lang w:val="bg-BG" w:eastAsia="bg-BG"/>
        </w:rPr>
        <w:t>та</w:t>
      </w:r>
      <w:r w:rsidR="0016589B"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16589B">
        <w:rPr>
          <w:rFonts w:ascii="Times New Roman" w:eastAsia="Times New Roman" w:hAnsi="Times New Roman" w:cs="Times New Roman"/>
          <w:sz w:val="24"/>
          <w:szCs w:val="24"/>
          <w:lang w:val="bg-BG" w:eastAsia="bg-BG"/>
        </w:rPr>
        <w:t xml:space="preserve">а - </w:t>
      </w:r>
      <w:r w:rsidRPr="00FB1698">
        <w:rPr>
          <w:rFonts w:ascii="Times New Roman" w:eastAsia="Times New Roman" w:hAnsi="Times New Roman" w:cs="Times New Roman"/>
          <w:sz w:val="24"/>
          <w:szCs w:val="24"/>
          <w:lang w:eastAsia="bg-BG"/>
        </w:rPr>
        <w:t>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окомплектована съгласно изискванията на възложителя и придружена със съответните документи, както и да прехвърли собствеността върху нея на Възложителя в договорените срокове и съгласно условията на настоящия Договор.</w:t>
      </w:r>
    </w:p>
    <w:p w:rsidR="00FB1698" w:rsidRPr="00FB1698" w:rsidRDefault="00FB1698" w:rsidP="00FB1698">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 xml:space="preserve">5.1.2. Изпълнителят е длъжен да изпълни задълженията си по Договора и да упражнява всичките си права, с оглед защита интересите на Възложителя. </w:t>
      </w:r>
    </w:p>
    <w:p w:rsidR="00FB1698" w:rsidRPr="00FB1698" w:rsidRDefault="00FB1698" w:rsidP="00FB1698">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 xml:space="preserve">5.1.3. Изпълнителят се задължава да извършва гаранционно обслужване на </w:t>
      </w:r>
      <w:r w:rsidR="0016589B">
        <w:rPr>
          <w:rFonts w:ascii="Times New Roman" w:eastAsia="Times New Roman" w:hAnsi="Times New Roman" w:cs="Times New Roman"/>
          <w:sz w:val="24"/>
          <w:szCs w:val="24"/>
          <w:lang w:val="bg-BG" w:eastAsia="bg-BG"/>
        </w:rPr>
        <w:t>С</w:t>
      </w:r>
      <w:r w:rsidR="0016589B" w:rsidRPr="00FB1698">
        <w:rPr>
          <w:rFonts w:ascii="Times New Roman" w:eastAsia="Times New Roman" w:hAnsi="Times New Roman" w:cs="Times New Roman"/>
          <w:sz w:val="24"/>
          <w:szCs w:val="24"/>
          <w:lang w:eastAsia="bg-BG"/>
        </w:rPr>
        <w:t>истема</w:t>
      </w:r>
      <w:r w:rsidR="0016589B" w:rsidRPr="00FB1698">
        <w:rPr>
          <w:rFonts w:ascii="Times New Roman" w:eastAsia="Times New Roman" w:hAnsi="Times New Roman" w:cs="Times New Roman"/>
          <w:sz w:val="24"/>
          <w:szCs w:val="24"/>
          <w:lang w:val="bg-BG" w:eastAsia="bg-BG"/>
        </w:rPr>
        <w:t>та</w:t>
      </w:r>
      <w:r w:rsidR="0016589B"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16589B">
        <w:rPr>
          <w:rFonts w:ascii="Times New Roman" w:eastAsia="Times New Roman" w:hAnsi="Times New Roman" w:cs="Times New Roman"/>
          <w:sz w:val="24"/>
          <w:szCs w:val="24"/>
          <w:lang w:val="bg-BG" w:eastAsia="bg-BG"/>
        </w:rPr>
        <w:t>а</w:t>
      </w:r>
      <w:r w:rsidR="0016589B" w:rsidRPr="00FB1698">
        <w:rPr>
          <w:rFonts w:ascii="Times New Roman" w:eastAsia="Times New Roman" w:hAnsi="Times New Roman" w:cs="Times New Roman"/>
          <w:sz w:val="24"/>
          <w:szCs w:val="24"/>
          <w:lang w:eastAsia="bg-BG"/>
        </w:rPr>
        <w:t xml:space="preserve"> </w:t>
      </w:r>
      <w:r w:rsidRPr="00FB1698">
        <w:rPr>
          <w:rFonts w:ascii="Times New Roman" w:eastAsia="Times New Roman" w:hAnsi="Times New Roman" w:cs="Times New Roman"/>
          <w:sz w:val="24"/>
          <w:szCs w:val="24"/>
          <w:lang w:eastAsia="bg-BG"/>
        </w:rPr>
        <w:t xml:space="preserve">в рамките на гаранционния </w:t>
      </w:r>
      <w:r w:rsidR="0016589B">
        <w:rPr>
          <w:rFonts w:ascii="Times New Roman" w:eastAsia="Times New Roman" w:hAnsi="Times New Roman" w:cs="Times New Roman"/>
          <w:sz w:val="24"/>
          <w:szCs w:val="24"/>
          <w:lang w:val="bg-BG" w:eastAsia="bg-BG"/>
        </w:rPr>
        <w:t xml:space="preserve">й </w:t>
      </w:r>
      <w:r w:rsidRPr="00FB1698">
        <w:rPr>
          <w:rFonts w:ascii="Times New Roman" w:eastAsia="Times New Roman" w:hAnsi="Times New Roman" w:cs="Times New Roman"/>
          <w:sz w:val="24"/>
          <w:szCs w:val="24"/>
          <w:lang w:eastAsia="bg-BG"/>
        </w:rPr>
        <w:t xml:space="preserve">срок, при условията и сроковете на този Договор, съответно при условията на гаранцията. </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 xml:space="preserve">5.1.4.  </w:t>
      </w:r>
      <w:r w:rsidRPr="00FB1698">
        <w:rPr>
          <w:rFonts w:ascii="Times New Roman" w:eastAsia="Calibri" w:hAnsi="Times New Roman" w:cs="Times New Roman"/>
          <w:sz w:val="24"/>
          <w:szCs w:val="24"/>
        </w:rPr>
        <w:t>Изпълнителят се задължава да отстранява за своя сметка и в договорените срокове всички несъответствия, повреди, дефекти и/или отклонения на доставен</w:t>
      </w:r>
      <w:r w:rsidR="0016589B">
        <w:rPr>
          <w:rFonts w:ascii="Times New Roman" w:eastAsia="Calibri" w:hAnsi="Times New Roman" w:cs="Times New Roman"/>
          <w:sz w:val="24"/>
          <w:szCs w:val="24"/>
          <w:lang w:val="bg-BG"/>
        </w:rPr>
        <w:t>о</w:t>
      </w:r>
      <w:r w:rsidRPr="00FB1698">
        <w:rPr>
          <w:rFonts w:ascii="Times New Roman" w:eastAsia="Calibri" w:hAnsi="Times New Roman" w:cs="Times New Roman"/>
          <w:sz w:val="24"/>
          <w:szCs w:val="24"/>
        </w:rPr>
        <w:t>т</w:t>
      </w:r>
      <w:r w:rsidR="0016589B">
        <w:rPr>
          <w:rFonts w:ascii="Times New Roman" w:eastAsia="Calibri" w:hAnsi="Times New Roman" w:cs="Times New Roman"/>
          <w:sz w:val="24"/>
          <w:szCs w:val="24"/>
          <w:lang w:val="bg-BG"/>
        </w:rPr>
        <w:t>о оборудване</w:t>
      </w:r>
      <w:r w:rsidRPr="00FB1698">
        <w:rPr>
          <w:rFonts w:ascii="Times New Roman" w:eastAsia="Calibri" w:hAnsi="Times New Roman" w:cs="Times New Roman"/>
          <w:sz w:val="24"/>
          <w:szCs w:val="24"/>
        </w:rPr>
        <w:t xml:space="preserve">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FB1698">
        <w:rPr>
          <w:rFonts w:ascii="Times New Roman" w:eastAsia="Times New Roman" w:hAnsi="Times New Roman" w:cs="Times New Roman"/>
          <w:sz w:val="24"/>
          <w:szCs w:val="24"/>
          <w:lang w:eastAsia="bg-BG"/>
        </w:rPr>
        <w:t xml:space="preserve">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ab/>
        <w:t xml:space="preserve">5.1.5.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ab/>
        <w:t xml:space="preserve">5.1.6.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ab/>
        <w:t>5.1.7. Изпълнителят се задължава да сключи договор/договори за подизпълнение с посочените в офертата му подизпълнители в срок от 3 (три)</w:t>
      </w:r>
      <w:r w:rsidRPr="00FB1698">
        <w:rPr>
          <w:rFonts w:ascii="Times New Roman" w:eastAsia="Times New Roman" w:hAnsi="Times New Roman" w:cs="Times New Roman"/>
          <w:sz w:val="24"/>
          <w:szCs w:val="24"/>
        </w:rPr>
        <w:t xml:space="preserve"> дни</w:t>
      </w:r>
      <w:r w:rsidRPr="00FB1698">
        <w:rPr>
          <w:rFonts w:ascii="Times New Roman" w:eastAsia="Times New Roman" w:hAnsi="Times New Roman" w:cs="Times New Roman"/>
          <w:sz w:val="24"/>
          <w:szCs w:val="24"/>
          <w:lang w:eastAsia="bg-BG"/>
        </w:rPr>
        <w:t xml:space="preserve"> от сключване на настоящия Договор.В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FB1698">
          <w:rPr>
            <w:rFonts w:ascii="Times New Roman" w:eastAsia="Times New Roman" w:hAnsi="Times New Roman" w:cs="Times New Roman"/>
            <w:sz w:val="24"/>
            <w:szCs w:val="24"/>
            <w:lang w:eastAsia="bg-BG"/>
          </w:rPr>
          <w:t>чл. 66, ал. 2</w:t>
        </w:r>
      </w:hyperlink>
      <w:r w:rsidRPr="00FB1698">
        <w:rPr>
          <w:rFonts w:ascii="Times New Roman" w:eastAsia="Times New Roman" w:hAnsi="Times New Roman" w:cs="Times New Roman"/>
          <w:sz w:val="24"/>
          <w:szCs w:val="24"/>
          <w:lang w:eastAsia="bg-BG"/>
        </w:rPr>
        <w:t xml:space="preserve"> и </w:t>
      </w:r>
      <w:hyperlink r:id="rId9" w:anchor="p28982788" w:tgtFrame="_blank" w:history="1">
        <w:r w:rsidRPr="00FB1698">
          <w:rPr>
            <w:rFonts w:ascii="Times New Roman" w:eastAsia="Times New Roman" w:hAnsi="Times New Roman" w:cs="Times New Roman"/>
            <w:sz w:val="24"/>
            <w:szCs w:val="24"/>
            <w:lang w:eastAsia="bg-BG"/>
          </w:rPr>
          <w:t>11 ЗОП</w:t>
        </w:r>
      </w:hyperlink>
      <w:r w:rsidRPr="00FB1698">
        <w:rPr>
          <w:rFonts w:ascii="Times New Roman" w:eastAsia="Times New Roman" w:hAnsi="Times New Roman" w:cs="Times New Roman"/>
          <w:sz w:val="24"/>
          <w:szCs w:val="24"/>
          <w:lang w:eastAsia="bg-BG"/>
        </w:rPr>
        <w:t>.</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lastRenderedPageBreak/>
        <w:t>5.1.8.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lang w:eastAsia="bg-BG"/>
        </w:rPr>
        <w:t xml:space="preserve">5.1.9. </w:t>
      </w:r>
      <w:r w:rsidRPr="00FB1698">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се монтира Медицинск</w:t>
      </w:r>
      <w:r w:rsidR="00AB430D">
        <w:rPr>
          <w:rFonts w:ascii="Times New Roman" w:eastAsia="Times New Roman" w:hAnsi="Times New Roman" w:cs="Times New Roman"/>
          <w:sz w:val="24"/>
          <w:szCs w:val="24"/>
          <w:lang w:val="bg-BG"/>
        </w:rPr>
        <w:t>ото</w:t>
      </w:r>
      <w:r w:rsidRPr="00FB1698">
        <w:rPr>
          <w:rFonts w:ascii="Times New Roman" w:eastAsia="Times New Roman" w:hAnsi="Times New Roman" w:cs="Times New Roman"/>
          <w:sz w:val="24"/>
          <w:szCs w:val="24"/>
        </w:rPr>
        <w:t xml:space="preserve"> </w:t>
      </w:r>
      <w:r w:rsidR="00AB430D">
        <w:rPr>
          <w:rFonts w:ascii="Times New Roman" w:eastAsia="Times New Roman" w:hAnsi="Times New Roman" w:cs="Times New Roman"/>
          <w:sz w:val="24"/>
          <w:szCs w:val="24"/>
          <w:lang w:val="bg-BG"/>
        </w:rPr>
        <w:t>оборудване</w:t>
      </w:r>
      <w:r w:rsidRPr="00FB1698">
        <w:rPr>
          <w:rFonts w:ascii="Times New Roman" w:eastAsia="Times New Roman" w:hAnsi="Times New Roman" w:cs="Times New Roman"/>
          <w:sz w:val="24"/>
          <w:szCs w:val="24"/>
        </w:rPr>
        <w:t>.</w:t>
      </w:r>
    </w:p>
    <w:p w:rsidR="00FB1698" w:rsidRPr="00FB1698" w:rsidRDefault="00FB1698" w:rsidP="00FB1698">
      <w:pPr>
        <w:spacing w:after="0" w:line="240" w:lineRule="auto"/>
        <w:ind w:firstLine="708"/>
        <w:jc w:val="both"/>
        <w:rPr>
          <w:rFonts w:ascii="Times New Roman" w:eastAsia="Calibri" w:hAnsi="Times New Roman" w:cs="Times New Roman"/>
          <w:sz w:val="24"/>
          <w:szCs w:val="24"/>
        </w:rPr>
      </w:pPr>
      <w:r w:rsidRPr="00FB1698">
        <w:rPr>
          <w:rFonts w:ascii="Times New Roman" w:eastAsia="Times New Roman" w:hAnsi="Times New Roman" w:cs="Times New Roman"/>
          <w:sz w:val="24"/>
          <w:szCs w:val="24"/>
          <w:lang w:eastAsia="bg-BG"/>
        </w:rPr>
        <w:t xml:space="preserve">5.1.10. </w:t>
      </w:r>
      <w:r w:rsidRPr="00FB1698">
        <w:rPr>
          <w:rFonts w:ascii="Times New Roman" w:eastAsia="Calibri" w:hAnsi="Times New Roman" w:cs="Times New Roman"/>
          <w:sz w:val="24"/>
          <w:szCs w:val="24"/>
        </w:rPr>
        <w:t xml:space="preserve">Изпълнителят се задължава да извърши обучение на медицинския персонал, на Възложителя в уговорените срокове и </w:t>
      </w:r>
      <w:r w:rsidRPr="00FB1698">
        <w:rPr>
          <w:rFonts w:ascii="Times New Roman" w:eastAsia="Times New Roman" w:hAnsi="Times New Roman" w:cs="Times New Roman"/>
          <w:sz w:val="24"/>
          <w:szCs w:val="24"/>
          <w:lang w:eastAsia="bg-BG"/>
        </w:rPr>
        <w:t>съгласно договорените условия</w:t>
      </w:r>
      <w:r w:rsidRPr="00FB1698">
        <w:rPr>
          <w:rFonts w:ascii="Times New Roman" w:eastAsia="Calibri" w:hAnsi="Times New Roman" w:cs="Times New Roman"/>
          <w:sz w:val="24"/>
          <w:szCs w:val="24"/>
        </w:rPr>
        <w:t>.</w:t>
      </w:r>
    </w:p>
    <w:p w:rsidR="00FB1698" w:rsidRPr="00FB1698" w:rsidRDefault="00FB1698" w:rsidP="00FB169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bg-BG" w:eastAsia="bg-BG"/>
        </w:rPr>
      </w:pPr>
      <w:r w:rsidRPr="00FB1698">
        <w:rPr>
          <w:rFonts w:ascii="Times New Roman" w:eastAsia="Times New Roman" w:hAnsi="Times New Roman" w:cs="Times New Roman"/>
          <w:sz w:val="24"/>
          <w:szCs w:val="24"/>
          <w:lang w:val="bg-BG" w:eastAsia="bg-BG"/>
        </w:rPr>
        <w:t>5.1.11.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w:t>
      </w:r>
      <w:r w:rsidR="00AA6AEE">
        <w:rPr>
          <w:rFonts w:ascii="Times New Roman" w:eastAsia="Times New Roman" w:hAnsi="Times New Roman" w:cs="Times New Roman"/>
          <w:sz w:val="24"/>
          <w:szCs w:val="24"/>
          <w:lang w:val="bg-BG" w:eastAsia="bg-BG"/>
        </w:rPr>
        <w:t>ията и въвеждането на Медицинско</w:t>
      </w:r>
      <w:r w:rsidRPr="00FB1698">
        <w:rPr>
          <w:rFonts w:ascii="Times New Roman" w:eastAsia="Times New Roman" w:hAnsi="Times New Roman" w:cs="Times New Roman"/>
          <w:sz w:val="24"/>
          <w:szCs w:val="24"/>
          <w:lang w:val="bg-BG" w:eastAsia="bg-BG"/>
        </w:rPr>
        <w:t>т</w:t>
      </w:r>
      <w:r w:rsidR="00AA6AEE">
        <w:rPr>
          <w:rFonts w:ascii="Times New Roman" w:eastAsia="Times New Roman" w:hAnsi="Times New Roman" w:cs="Times New Roman"/>
          <w:sz w:val="24"/>
          <w:szCs w:val="24"/>
          <w:lang w:val="bg-BG" w:eastAsia="bg-BG"/>
        </w:rPr>
        <w:t>о</w:t>
      </w:r>
      <w:r w:rsidRPr="00FB1698">
        <w:rPr>
          <w:rFonts w:ascii="Times New Roman" w:eastAsia="Times New Roman" w:hAnsi="Times New Roman" w:cs="Times New Roman"/>
          <w:sz w:val="24"/>
          <w:szCs w:val="24"/>
          <w:lang w:val="bg-BG" w:eastAsia="bg-BG"/>
        </w:rPr>
        <w:t xml:space="preserve"> </w:t>
      </w:r>
      <w:r w:rsidR="00AA6AEE">
        <w:rPr>
          <w:rFonts w:ascii="Times New Roman" w:eastAsia="Times New Roman" w:hAnsi="Times New Roman" w:cs="Times New Roman"/>
          <w:sz w:val="24"/>
          <w:szCs w:val="24"/>
          <w:lang w:val="bg-BG" w:eastAsia="bg-BG"/>
        </w:rPr>
        <w:t>оборудване</w:t>
      </w:r>
      <w:r w:rsidRPr="00FB1698">
        <w:rPr>
          <w:rFonts w:ascii="Times New Roman" w:eastAsia="Times New Roman" w:hAnsi="Times New Roman" w:cs="Times New Roman"/>
          <w:sz w:val="24"/>
          <w:szCs w:val="24"/>
          <w:lang w:val="bg-BG" w:eastAsia="bg-BG"/>
        </w:rPr>
        <w:t xml:space="preserve"> в експлоатация.</w:t>
      </w: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b/>
          <w:sz w:val="24"/>
          <w:szCs w:val="24"/>
          <w:u w:val="single"/>
          <w:lang w:eastAsia="bg-BG"/>
        </w:rPr>
      </w:pPr>
      <w:r w:rsidRPr="00FB1698">
        <w:rPr>
          <w:rFonts w:ascii="Times New Roman" w:eastAsia="Times New Roman" w:hAnsi="Times New Roman" w:cs="Times New Roman"/>
          <w:b/>
          <w:sz w:val="24"/>
          <w:szCs w:val="24"/>
          <w:u w:val="single"/>
          <w:lang w:eastAsia="bg-BG"/>
        </w:rPr>
        <w:t>Член 5.2. Права и задължения на Възложителя:</w:t>
      </w:r>
    </w:p>
    <w:p w:rsidR="00FB1698" w:rsidRPr="00FB1698" w:rsidRDefault="00FB1698" w:rsidP="00FB169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rPr>
        <w:t xml:space="preserve">5.2.1. При добросъвестно и точно изпълнение на Договора, Възложителят се задължава да заплати общата цена по чл. 2.1 от този Договор, съгласно условията и по начина, посочен в него. </w:t>
      </w:r>
    </w:p>
    <w:p w:rsidR="00FB1698" w:rsidRPr="00FB1698" w:rsidRDefault="00FB1698" w:rsidP="00FB169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rPr>
        <w:t>5.2.2. Възложителят се задължава да</w:t>
      </w:r>
      <w:r w:rsidR="0028197A">
        <w:rPr>
          <w:rFonts w:ascii="Times New Roman" w:eastAsia="Times New Roman" w:hAnsi="Times New Roman" w:cs="Times New Roman"/>
          <w:sz w:val="24"/>
          <w:szCs w:val="24"/>
        </w:rPr>
        <w:t xml:space="preserve"> приеме доставката на Медицинск</w:t>
      </w:r>
      <w:r w:rsidR="0028197A">
        <w:rPr>
          <w:rFonts w:ascii="Times New Roman" w:eastAsia="Times New Roman" w:hAnsi="Times New Roman" w:cs="Times New Roman"/>
          <w:sz w:val="24"/>
          <w:szCs w:val="24"/>
          <w:lang w:val="bg-BG"/>
        </w:rPr>
        <w:t>ото</w:t>
      </w:r>
      <w:r w:rsidRPr="00FB1698">
        <w:rPr>
          <w:rFonts w:ascii="Times New Roman" w:eastAsia="Times New Roman" w:hAnsi="Times New Roman" w:cs="Times New Roman"/>
          <w:sz w:val="24"/>
          <w:szCs w:val="24"/>
        </w:rPr>
        <w:t xml:space="preserve"> </w:t>
      </w:r>
      <w:r w:rsidR="0028197A">
        <w:rPr>
          <w:rFonts w:ascii="Times New Roman" w:eastAsia="Times New Roman" w:hAnsi="Times New Roman" w:cs="Times New Roman"/>
          <w:sz w:val="24"/>
          <w:szCs w:val="24"/>
          <w:lang w:val="bg-BG"/>
        </w:rPr>
        <w:t>оборудване</w:t>
      </w:r>
      <w:r w:rsidRPr="00FB1698">
        <w:rPr>
          <w:rFonts w:ascii="Times New Roman" w:eastAsia="Times New Roman" w:hAnsi="Times New Roman" w:cs="Times New Roman"/>
          <w:sz w:val="24"/>
          <w:szCs w:val="24"/>
        </w:rPr>
        <w:t>, предмет на Договора по реда на чл.3.3. – чл.3.10., ако отговаря на договорените изисквания, в срок до 3 (три) дни след писменото му уведомяване както и да осигури достъп до помещенията си и необходимите условия за монтажа и въвеждането ѝ в експлоатация.</w:t>
      </w:r>
    </w:p>
    <w:p w:rsidR="00FB1698" w:rsidRPr="00FB1698" w:rsidRDefault="00FB1698" w:rsidP="00FB169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rPr>
        <w:t xml:space="preserve">5.2.3. Възложителят има право да иска от Изпълнителя да </w:t>
      </w:r>
      <w:r w:rsidR="00083062">
        <w:rPr>
          <w:rFonts w:ascii="Times New Roman" w:eastAsia="Times New Roman" w:hAnsi="Times New Roman" w:cs="Times New Roman"/>
          <w:sz w:val="24"/>
          <w:szCs w:val="24"/>
        </w:rPr>
        <w:t>изпълни доставката на Медицинск</w:t>
      </w:r>
      <w:r w:rsidR="00083062">
        <w:rPr>
          <w:rFonts w:ascii="Times New Roman" w:eastAsia="Times New Roman" w:hAnsi="Times New Roman" w:cs="Times New Roman"/>
          <w:sz w:val="24"/>
          <w:szCs w:val="24"/>
          <w:lang w:val="bg-BG"/>
        </w:rPr>
        <w:t>о</w:t>
      </w:r>
      <w:r w:rsidRPr="00FB1698">
        <w:rPr>
          <w:rFonts w:ascii="Times New Roman" w:eastAsia="Times New Roman" w:hAnsi="Times New Roman" w:cs="Times New Roman"/>
          <w:sz w:val="24"/>
          <w:szCs w:val="24"/>
        </w:rPr>
        <w:t>т</w:t>
      </w:r>
      <w:r w:rsidR="00083062">
        <w:rPr>
          <w:rFonts w:ascii="Times New Roman" w:eastAsia="Times New Roman" w:hAnsi="Times New Roman" w:cs="Times New Roman"/>
          <w:sz w:val="24"/>
          <w:szCs w:val="24"/>
          <w:lang w:val="bg-BG"/>
        </w:rPr>
        <w:t>о оборудване</w:t>
      </w:r>
      <w:r w:rsidRPr="00FB1698">
        <w:rPr>
          <w:rFonts w:ascii="Times New Roman" w:eastAsia="Times New Roman" w:hAnsi="Times New Roman" w:cs="Times New Roman"/>
          <w:sz w:val="24"/>
          <w:szCs w:val="24"/>
        </w:rPr>
        <w:t xml:space="preserve"> на посочения в чл.1.4. от Договора адрес, в срок и без отклонения от договорените изисквания. </w:t>
      </w: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sz w:val="24"/>
          <w:szCs w:val="24"/>
        </w:rPr>
      </w:pPr>
      <w:r w:rsidRPr="00FB1698">
        <w:rPr>
          <w:rFonts w:ascii="Times New Roman" w:eastAsia="Calibri" w:hAnsi="Times New Roman" w:cs="Times New Roman"/>
          <w:sz w:val="24"/>
          <w:szCs w:val="24"/>
          <w:lang w:eastAsia="bg-BG"/>
        </w:rPr>
        <w:tab/>
        <w:t xml:space="preserve">5.2.4. </w:t>
      </w:r>
      <w:r w:rsidRPr="00FB1698">
        <w:rPr>
          <w:rFonts w:ascii="Times New Roman" w:eastAsia="Times New Roman" w:hAnsi="Times New Roman" w:cs="Times New Roman"/>
          <w:sz w:val="24"/>
          <w:szCs w:val="24"/>
        </w:rPr>
        <w:t xml:space="preserve"> Възложителят се задължава да съдейства при провеждане на обучението на своите специалисти, като осигурява присъствието им в договореното време.</w:t>
      </w:r>
    </w:p>
    <w:p w:rsidR="00FB1698" w:rsidRPr="00FB1698" w:rsidRDefault="00FB1698" w:rsidP="00FB169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B1698">
        <w:rPr>
          <w:rFonts w:ascii="Times New Roman" w:eastAsia="Calibri" w:hAnsi="Times New Roman" w:cs="Times New Roman"/>
          <w:sz w:val="24"/>
          <w:szCs w:val="24"/>
          <w:lang w:eastAsia="bg-BG"/>
        </w:rPr>
        <w:t xml:space="preserve">5.2.5. </w:t>
      </w:r>
      <w:r w:rsidRPr="00FB1698">
        <w:rPr>
          <w:rFonts w:ascii="Times New Roman" w:eastAsia="Times New Roman" w:hAnsi="Times New Roman" w:cs="Times New Roman"/>
          <w:sz w:val="24"/>
          <w:szCs w:val="24"/>
        </w:rPr>
        <w:t xml:space="preserve">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B1698" w:rsidRPr="00FB1698" w:rsidRDefault="00FB1698" w:rsidP="00FB1698">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FB1698">
        <w:rPr>
          <w:rFonts w:ascii="Times New Roman" w:eastAsia="Calibri" w:hAnsi="Times New Roman" w:cs="Times New Roman"/>
          <w:sz w:val="24"/>
          <w:szCs w:val="24"/>
          <w:lang w:eastAsia="bg-BG"/>
        </w:rPr>
        <w:tab/>
        <w:t xml:space="preserve">5.2.6. </w:t>
      </w:r>
      <w:r w:rsidRPr="00FB1698">
        <w:rPr>
          <w:rFonts w:ascii="Times New Roman" w:eastAsia="Times New Roman" w:hAnsi="Times New Roman" w:cs="Times New Roman"/>
          <w:sz w:val="24"/>
          <w:szCs w:val="24"/>
        </w:rPr>
        <w:t>Възложителят има право на рекл</w:t>
      </w:r>
      <w:r w:rsidR="00083062">
        <w:rPr>
          <w:rFonts w:ascii="Times New Roman" w:eastAsia="Times New Roman" w:hAnsi="Times New Roman" w:cs="Times New Roman"/>
          <w:sz w:val="24"/>
          <w:szCs w:val="24"/>
        </w:rPr>
        <w:t>амация по отношение на доставен</w:t>
      </w:r>
      <w:r w:rsidR="00083062">
        <w:rPr>
          <w:rFonts w:ascii="Times New Roman" w:eastAsia="Times New Roman" w:hAnsi="Times New Roman" w:cs="Times New Roman"/>
          <w:sz w:val="24"/>
          <w:szCs w:val="24"/>
          <w:lang w:val="bg-BG"/>
        </w:rPr>
        <w:t>о</w:t>
      </w:r>
      <w:r w:rsidRPr="00FB1698">
        <w:rPr>
          <w:rFonts w:ascii="Times New Roman" w:eastAsia="Times New Roman" w:hAnsi="Times New Roman" w:cs="Times New Roman"/>
          <w:sz w:val="24"/>
          <w:szCs w:val="24"/>
        </w:rPr>
        <w:t>т</w:t>
      </w:r>
      <w:r w:rsidR="00083062">
        <w:rPr>
          <w:rFonts w:ascii="Times New Roman" w:eastAsia="Times New Roman" w:hAnsi="Times New Roman" w:cs="Times New Roman"/>
          <w:sz w:val="24"/>
          <w:szCs w:val="24"/>
          <w:lang w:val="bg-BG"/>
        </w:rPr>
        <w:t>о</w:t>
      </w:r>
      <w:r w:rsidRPr="00FB1698">
        <w:rPr>
          <w:rFonts w:ascii="Times New Roman" w:eastAsia="Times New Roman" w:hAnsi="Times New Roman" w:cs="Times New Roman"/>
          <w:sz w:val="24"/>
          <w:szCs w:val="24"/>
        </w:rPr>
        <w:t xml:space="preserve"> по Договора Медицинск</w:t>
      </w:r>
      <w:r w:rsidR="00083062">
        <w:rPr>
          <w:rFonts w:ascii="Times New Roman" w:eastAsia="Times New Roman" w:hAnsi="Times New Roman" w:cs="Times New Roman"/>
          <w:sz w:val="24"/>
          <w:szCs w:val="24"/>
          <w:lang w:val="bg-BG"/>
        </w:rPr>
        <w:t>о</w:t>
      </w:r>
      <w:r w:rsidR="00083062">
        <w:rPr>
          <w:rFonts w:ascii="Times New Roman" w:eastAsia="Times New Roman" w:hAnsi="Times New Roman" w:cs="Times New Roman"/>
          <w:sz w:val="24"/>
          <w:szCs w:val="24"/>
        </w:rPr>
        <w:t xml:space="preserve"> </w:t>
      </w:r>
      <w:r w:rsidR="00083062">
        <w:rPr>
          <w:rFonts w:ascii="Times New Roman" w:eastAsia="Times New Roman" w:hAnsi="Times New Roman" w:cs="Times New Roman"/>
          <w:sz w:val="24"/>
          <w:szCs w:val="24"/>
          <w:lang w:val="bg-BG"/>
        </w:rPr>
        <w:t>оборудване</w:t>
      </w:r>
      <w:r w:rsidRPr="00FB1698">
        <w:rPr>
          <w:rFonts w:ascii="Times New Roman" w:eastAsia="Times New Roman" w:hAnsi="Times New Roman" w:cs="Times New Roman"/>
          <w:sz w:val="24"/>
          <w:szCs w:val="24"/>
        </w:rPr>
        <w:t>, както по отноше</w:t>
      </w:r>
      <w:r w:rsidR="00083062">
        <w:rPr>
          <w:rFonts w:ascii="Times New Roman" w:eastAsia="Times New Roman" w:hAnsi="Times New Roman" w:cs="Times New Roman"/>
          <w:sz w:val="24"/>
          <w:szCs w:val="24"/>
        </w:rPr>
        <w:t xml:space="preserve">ние на монтажа и инсталацията </w:t>
      </w:r>
      <w:r w:rsidR="00083062">
        <w:rPr>
          <w:rFonts w:ascii="Times New Roman" w:eastAsia="Times New Roman" w:hAnsi="Times New Roman" w:cs="Times New Roman"/>
          <w:sz w:val="24"/>
          <w:szCs w:val="24"/>
          <w:lang w:val="bg-BG"/>
        </w:rPr>
        <w:t xml:space="preserve">му </w:t>
      </w:r>
      <w:r w:rsidRPr="00FB1698">
        <w:rPr>
          <w:rFonts w:ascii="Times New Roman" w:eastAsia="Times New Roman" w:hAnsi="Times New Roman" w:cs="Times New Roman"/>
          <w:sz w:val="24"/>
          <w:szCs w:val="24"/>
        </w:rPr>
        <w:t xml:space="preserve">при условията посочени в настоящия Договор и съгласно гаранционните </w:t>
      </w:r>
      <w:r w:rsidR="00083062">
        <w:rPr>
          <w:rFonts w:ascii="Times New Roman" w:eastAsia="Times New Roman" w:hAnsi="Times New Roman" w:cs="Times New Roman"/>
          <w:sz w:val="24"/>
          <w:szCs w:val="24"/>
          <w:lang w:val="bg-BG"/>
        </w:rPr>
        <w:t>му</w:t>
      </w:r>
      <w:r w:rsidRPr="00FB1698">
        <w:rPr>
          <w:rFonts w:ascii="Times New Roman" w:eastAsia="Times New Roman" w:hAnsi="Times New Roman" w:cs="Times New Roman"/>
          <w:sz w:val="24"/>
          <w:szCs w:val="24"/>
        </w:rPr>
        <w:t xml:space="preserve"> условия.</w:t>
      </w:r>
    </w:p>
    <w:p w:rsidR="00FB1698" w:rsidRPr="006D1511" w:rsidRDefault="00FB1698" w:rsidP="006D1511">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val="bg-BG" w:eastAsia="bg-BG"/>
        </w:rPr>
      </w:pPr>
      <w:r w:rsidRPr="006D1511">
        <w:rPr>
          <w:rFonts w:ascii="Times New Roman" w:eastAsia="Calibri" w:hAnsi="Times New Roman" w:cs="Times New Roman"/>
          <w:sz w:val="24"/>
          <w:szCs w:val="24"/>
          <w:lang w:val="bg-BG" w:eastAsia="bg-BG"/>
        </w:rPr>
        <w:t xml:space="preserve">5.2.7. </w:t>
      </w:r>
      <w:r w:rsidRPr="006D1511">
        <w:rPr>
          <w:rFonts w:ascii="Times New Roman" w:eastAsia="Times New Roman" w:hAnsi="Times New Roman" w:cs="Times New Roman"/>
          <w:sz w:val="24"/>
          <w:szCs w:val="24"/>
          <w:lang w:val="bg-BG" w:eastAsia="bg-BG"/>
        </w:rPr>
        <w:t xml:space="preserve">Възложителят има право да изисква от Изпълнителя замяната на несъответстваща с Техническите спецификации и/или дефектна </w:t>
      </w:r>
      <w:r w:rsidR="006D1511">
        <w:rPr>
          <w:rFonts w:ascii="Times New Roman" w:eastAsia="Times New Roman" w:hAnsi="Times New Roman" w:cs="Times New Roman"/>
          <w:sz w:val="24"/>
          <w:szCs w:val="24"/>
          <w:lang w:val="bg-BG" w:eastAsia="bg-BG"/>
        </w:rPr>
        <w:t>С</w:t>
      </w:r>
      <w:r w:rsidR="006D1511" w:rsidRPr="00FB1698">
        <w:rPr>
          <w:rFonts w:ascii="Times New Roman" w:eastAsia="Times New Roman" w:hAnsi="Times New Roman" w:cs="Times New Roman"/>
          <w:sz w:val="24"/>
          <w:szCs w:val="24"/>
          <w:lang w:eastAsia="bg-BG"/>
        </w:rPr>
        <w:t>истема</w:t>
      </w:r>
      <w:r w:rsidR="006D1511" w:rsidRPr="00FB1698">
        <w:rPr>
          <w:rFonts w:ascii="Times New Roman" w:eastAsia="Times New Roman" w:hAnsi="Times New Roman" w:cs="Times New Roman"/>
          <w:sz w:val="24"/>
          <w:szCs w:val="24"/>
          <w:lang w:val="bg-BG" w:eastAsia="bg-BG"/>
        </w:rPr>
        <w:t>та</w:t>
      </w:r>
      <w:r w:rsidR="006D1511"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6D1511">
        <w:rPr>
          <w:rFonts w:ascii="Times New Roman" w:eastAsia="Times New Roman" w:hAnsi="Times New Roman" w:cs="Times New Roman"/>
          <w:sz w:val="24"/>
          <w:szCs w:val="24"/>
          <w:lang w:val="bg-BG" w:eastAsia="bg-BG"/>
        </w:rPr>
        <w:t>а</w:t>
      </w:r>
      <w:r w:rsidR="006D1511" w:rsidRPr="006D1511">
        <w:rPr>
          <w:rFonts w:ascii="Times New Roman" w:eastAsia="Times New Roman" w:hAnsi="Times New Roman" w:cs="Times New Roman"/>
          <w:sz w:val="24"/>
          <w:szCs w:val="24"/>
          <w:lang w:val="bg-BG" w:eastAsia="bg-BG"/>
        </w:rPr>
        <w:t xml:space="preserve"> </w:t>
      </w:r>
      <w:r w:rsidRPr="006D1511">
        <w:rPr>
          <w:rFonts w:ascii="Times New Roman" w:eastAsia="Times New Roman" w:hAnsi="Times New Roman" w:cs="Times New Roman"/>
          <w:sz w:val="24"/>
          <w:szCs w:val="24"/>
          <w:lang w:val="bg-BG" w:eastAsia="bg-BG"/>
        </w:rPr>
        <w:t>и/или нейни компоненти, както и отстраняване на недостатъците, по реда и в сроковете, определени настоящия Договор.</w:t>
      </w:r>
    </w:p>
    <w:p w:rsidR="00FB1698" w:rsidRPr="00FB1698" w:rsidRDefault="00FB1698" w:rsidP="00FB1698">
      <w:pPr>
        <w:spacing w:after="0" w:line="240" w:lineRule="auto"/>
        <w:ind w:firstLine="567"/>
        <w:jc w:val="both"/>
        <w:rPr>
          <w:rFonts w:ascii="Times New Roman" w:eastAsia="Times New Roman" w:hAnsi="Times New Roman" w:cs="Times New Roman"/>
          <w:bCs/>
          <w:sz w:val="24"/>
          <w:szCs w:val="24"/>
        </w:rPr>
      </w:pPr>
      <w:r w:rsidRPr="00FB1698">
        <w:rPr>
          <w:rFonts w:ascii="Times New Roman" w:eastAsia="Times New Roman" w:hAnsi="Times New Roman" w:cs="Times New Roman"/>
          <w:sz w:val="24"/>
          <w:szCs w:val="24"/>
        </w:rPr>
        <w:t>5.2.8. 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FB1698">
        <w:rPr>
          <w:rFonts w:ascii="Times New Roman" w:eastAsia="Times New Roman" w:hAnsi="Times New Roman" w:cs="Times New Roman"/>
          <w:bCs/>
          <w:sz w:val="24"/>
          <w:szCs w:val="24"/>
        </w:rPr>
        <w:t>.</w:t>
      </w:r>
    </w:p>
    <w:p w:rsidR="00FB1698" w:rsidRPr="00FB1698" w:rsidRDefault="00FB1698" w:rsidP="00FB1698">
      <w:pPr>
        <w:tabs>
          <w:tab w:val="left" w:pos="8094"/>
        </w:tabs>
        <w:spacing w:after="0" w:line="240" w:lineRule="auto"/>
        <w:ind w:firstLine="567"/>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 xml:space="preserve">5.2.9.  </w:t>
      </w:r>
      <w:r w:rsidRPr="00FB1698">
        <w:rPr>
          <w:rFonts w:ascii="Times New Roman" w:eastAsia="Times New Roman" w:hAnsi="Times New Roman" w:cs="Times New Roman"/>
          <w:sz w:val="24"/>
          <w:szCs w:val="24"/>
        </w:rPr>
        <w:t>Възложителят има право д</w:t>
      </w:r>
      <w:r w:rsidRPr="00FB1698">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FB1698" w:rsidRPr="00FB1698" w:rsidRDefault="00FB1698" w:rsidP="00FB1698">
      <w:pPr>
        <w:spacing w:after="0" w:line="240" w:lineRule="auto"/>
        <w:ind w:firstLine="567"/>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rPr>
        <w:t>5.2.10.</w:t>
      </w:r>
      <w:r w:rsidRPr="00FB1698">
        <w:rPr>
          <w:rFonts w:ascii="Times New Roman" w:eastAsia="Times New Roman" w:hAnsi="Times New Roman" w:cs="Times New Roman"/>
          <w:b/>
          <w:sz w:val="24"/>
          <w:szCs w:val="24"/>
        </w:rPr>
        <w:t xml:space="preserve"> </w:t>
      </w:r>
      <w:r w:rsidRPr="00FB1698">
        <w:rPr>
          <w:rFonts w:ascii="Times New Roman" w:eastAsia="Times New Roman" w:hAnsi="Times New Roman" w:cs="Times New Roman"/>
          <w:sz w:val="24"/>
          <w:szCs w:val="24"/>
        </w:rPr>
        <w:t xml:space="preserve">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FB1698" w:rsidRPr="00FB1698" w:rsidRDefault="00FB1698" w:rsidP="00FB1698">
      <w:pPr>
        <w:spacing w:after="0" w:line="240" w:lineRule="auto"/>
        <w:rPr>
          <w:rFonts w:ascii="Times New Roman" w:eastAsia="Times New Roman" w:hAnsi="Times New Roman" w:cs="Times New Roman"/>
          <w:sz w:val="24"/>
          <w:szCs w:val="24"/>
        </w:rPr>
      </w:pPr>
    </w:p>
    <w:p w:rsidR="00FB1698" w:rsidRPr="00FB1698" w:rsidRDefault="00FB1698" w:rsidP="006D1511">
      <w:pPr>
        <w:spacing w:after="0" w:line="240" w:lineRule="auto"/>
        <w:ind w:firstLine="567"/>
        <w:jc w:val="center"/>
        <w:rPr>
          <w:rFonts w:ascii="Times New Roman" w:eastAsia="Times New Roman" w:hAnsi="Times New Roman" w:cs="Times New Roman"/>
          <w:b/>
          <w:sz w:val="24"/>
          <w:szCs w:val="24"/>
          <w:lang w:eastAsia="bg-BG"/>
        </w:rPr>
      </w:pPr>
      <w:r w:rsidRPr="00FB1698">
        <w:rPr>
          <w:rFonts w:ascii="Times New Roman" w:eastAsia="Times New Roman" w:hAnsi="Times New Roman" w:cs="Times New Roman"/>
          <w:b/>
          <w:sz w:val="24"/>
          <w:szCs w:val="24"/>
        </w:rPr>
        <w:t xml:space="preserve">Раздел VI.  </w:t>
      </w:r>
      <w:r w:rsidRPr="00FB1698">
        <w:rPr>
          <w:rFonts w:ascii="Times New Roman" w:eastAsia="Times New Roman" w:hAnsi="Times New Roman" w:cs="Times New Roman"/>
          <w:b/>
          <w:sz w:val="24"/>
          <w:szCs w:val="24"/>
          <w:lang w:eastAsia="bg-BG"/>
        </w:rPr>
        <w:t>ГАРАНЦИОННА ОТГОВОРНОСТ и ГАРАНЦИОННО ОБСЛУЖВАНЕ</w:t>
      </w:r>
    </w:p>
    <w:p w:rsidR="00FB1698" w:rsidRPr="00FB1698" w:rsidRDefault="00FB1698" w:rsidP="00FB1698">
      <w:pPr>
        <w:autoSpaceDE w:val="0"/>
        <w:autoSpaceDN w:val="0"/>
        <w:adjustRightInd w:val="0"/>
        <w:spacing w:after="0" w:line="240" w:lineRule="auto"/>
        <w:ind w:firstLine="426"/>
        <w:jc w:val="both"/>
        <w:rPr>
          <w:rFonts w:ascii="Times New Roman" w:eastAsia="Times New Roman" w:hAnsi="Times New Roman" w:cs="Times New Roman"/>
          <w:b/>
          <w:sz w:val="24"/>
          <w:szCs w:val="24"/>
          <w:u w:val="single"/>
          <w:lang w:eastAsia="bg-BG"/>
        </w:rPr>
      </w:pPr>
      <w:r w:rsidRPr="00FB1698">
        <w:rPr>
          <w:rFonts w:ascii="Times New Roman" w:eastAsia="Times New Roman" w:hAnsi="Times New Roman" w:cs="Times New Roman"/>
          <w:b/>
          <w:sz w:val="24"/>
          <w:szCs w:val="24"/>
          <w:u w:val="single"/>
          <w:lang w:eastAsia="bg-BG"/>
        </w:rPr>
        <w:t>6.1. Гаранционна отговорност</w:t>
      </w:r>
    </w:p>
    <w:p w:rsidR="00FB1698" w:rsidRPr="00FB1698" w:rsidRDefault="00FB1698" w:rsidP="00FB1698">
      <w:pPr>
        <w:autoSpaceDE w:val="0"/>
        <w:autoSpaceDN w:val="0"/>
        <w:adjustRightInd w:val="0"/>
        <w:spacing w:after="0" w:line="240" w:lineRule="auto"/>
        <w:ind w:firstLine="426"/>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 xml:space="preserve">6.1.1. Изпълнителят гарантира пълната функционална годност на </w:t>
      </w:r>
      <w:r w:rsidR="0019213B">
        <w:rPr>
          <w:rFonts w:ascii="Times New Roman" w:eastAsia="Times New Roman" w:hAnsi="Times New Roman" w:cs="Times New Roman"/>
          <w:sz w:val="24"/>
          <w:szCs w:val="24"/>
          <w:lang w:val="bg-BG" w:eastAsia="bg-BG"/>
        </w:rPr>
        <w:t>С</w:t>
      </w:r>
      <w:r w:rsidR="0019213B" w:rsidRPr="00FB1698">
        <w:rPr>
          <w:rFonts w:ascii="Times New Roman" w:eastAsia="Times New Roman" w:hAnsi="Times New Roman" w:cs="Times New Roman"/>
          <w:sz w:val="24"/>
          <w:szCs w:val="24"/>
          <w:lang w:eastAsia="bg-BG"/>
        </w:rPr>
        <w:t>истема</w:t>
      </w:r>
      <w:r w:rsidR="0019213B" w:rsidRPr="00FB1698">
        <w:rPr>
          <w:rFonts w:ascii="Times New Roman" w:eastAsia="Times New Roman" w:hAnsi="Times New Roman" w:cs="Times New Roman"/>
          <w:sz w:val="24"/>
          <w:szCs w:val="24"/>
          <w:lang w:val="bg-BG" w:eastAsia="bg-BG"/>
        </w:rPr>
        <w:t>та</w:t>
      </w:r>
      <w:r w:rsidR="0019213B"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19213B">
        <w:rPr>
          <w:rFonts w:ascii="Times New Roman" w:eastAsia="Times New Roman" w:hAnsi="Times New Roman" w:cs="Times New Roman"/>
          <w:sz w:val="24"/>
          <w:szCs w:val="24"/>
          <w:lang w:val="bg-BG" w:eastAsia="bg-BG"/>
        </w:rPr>
        <w:t>а</w:t>
      </w:r>
      <w:r w:rsidR="0019213B">
        <w:rPr>
          <w:rFonts w:ascii="Times New Roman" w:eastAsia="Calibri" w:hAnsi="Times New Roman" w:cs="Times New Roman"/>
          <w:sz w:val="24"/>
          <w:szCs w:val="24"/>
          <w:lang w:val="bg-BG"/>
        </w:rPr>
        <w:t xml:space="preserve">, </w:t>
      </w:r>
      <w:r w:rsidRPr="00FB1698">
        <w:rPr>
          <w:rFonts w:ascii="Times New Roman" w:eastAsia="Calibri" w:hAnsi="Times New Roman" w:cs="Times New Roman"/>
          <w:sz w:val="24"/>
          <w:szCs w:val="24"/>
        </w:rPr>
        <w:t xml:space="preserve">съгласно договореното </w:t>
      </w:r>
      <w:r w:rsidRPr="00FB1698">
        <w:rPr>
          <w:rFonts w:ascii="Times New Roman" w:eastAsia="Calibri" w:hAnsi="Times New Roman" w:cs="Times New Roman"/>
          <w:sz w:val="24"/>
          <w:szCs w:val="24"/>
        </w:rPr>
        <w:lastRenderedPageBreak/>
        <w:t>предназначение, както и съгласно Техническото предложение, Техническата спецификация и техническите стандарти за качество и безопасност.</w:t>
      </w:r>
    </w:p>
    <w:p w:rsidR="00FB1698" w:rsidRPr="00FB1698" w:rsidRDefault="00FB1698" w:rsidP="00FB1698">
      <w:pPr>
        <w:autoSpaceDE w:val="0"/>
        <w:autoSpaceDN w:val="0"/>
        <w:adjustRightInd w:val="0"/>
        <w:spacing w:after="0" w:line="240" w:lineRule="auto"/>
        <w:ind w:firstLine="426"/>
        <w:jc w:val="both"/>
        <w:rPr>
          <w:rFonts w:ascii="Times New Roman" w:eastAsia="Lucida Sans Unicode" w:hAnsi="Times New Roman" w:cs="Times New Roman"/>
          <w:sz w:val="24"/>
          <w:szCs w:val="24"/>
          <w:lang w:bidi="en-US"/>
        </w:rPr>
      </w:pPr>
      <w:r w:rsidRPr="00FB1698">
        <w:rPr>
          <w:rFonts w:ascii="Times New Roman" w:eastAsia="Times New Roman" w:hAnsi="Times New Roman" w:cs="Times New Roman"/>
          <w:sz w:val="24"/>
          <w:szCs w:val="24"/>
        </w:rPr>
        <w:t xml:space="preserve">6.1.2. </w:t>
      </w:r>
      <w:r w:rsidRPr="00FB1698">
        <w:rPr>
          <w:rFonts w:ascii="Times New Roman" w:eastAsia="Lucida Sans Unicode" w:hAnsi="Times New Roman" w:cs="Times New Roman"/>
          <w:sz w:val="24"/>
          <w:szCs w:val="24"/>
          <w:lang w:bidi="en-US"/>
        </w:rPr>
        <w:t>В рамките на гаранционния срок Изпълнителят отстранява със свои сили и средства всички Несъответствия на Медицинск</w:t>
      </w:r>
      <w:r w:rsidR="0019213B">
        <w:rPr>
          <w:rFonts w:ascii="Times New Roman" w:eastAsia="Lucida Sans Unicode" w:hAnsi="Times New Roman" w:cs="Times New Roman"/>
          <w:sz w:val="24"/>
          <w:szCs w:val="24"/>
          <w:lang w:val="bg-BG" w:bidi="en-US"/>
        </w:rPr>
        <w:t>ото оборудване</w:t>
      </w:r>
      <w:r w:rsidRPr="00FB1698">
        <w:rPr>
          <w:rFonts w:ascii="Times New Roman" w:eastAsia="Lucida Sans Unicode" w:hAnsi="Times New Roman" w:cs="Times New Roman"/>
          <w:sz w:val="24"/>
          <w:szCs w:val="24"/>
          <w:lang w:bidi="en-US"/>
        </w:rPr>
        <w:t>, съответно подменя дефектирали части и/или компоненти с нови, съгласно гаранционните условия и Техническото предложение на Изпълнителя.</w:t>
      </w:r>
    </w:p>
    <w:p w:rsidR="00FB1698" w:rsidRPr="00FB1698" w:rsidRDefault="00FB1698" w:rsidP="00FB1698">
      <w:pPr>
        <w:autoSpaceDE w:val="0"/>
        <w:autoSpaceDN w:val="0"/>
        <w:adjustRightInd w:val="0"/>
        <w:spacing w:after="0" w:line="240" w:lineRule="auto"/>
        <w:ind w:firstLine="426"/>
        <w:jc w:val="both"/>
        <w:rPr>
          <w:rFonts w:ascii="Times New Roman" w:eastAsia="Lucida Sans Unicode" w:hAnsi="Times New Roman" w:cs="Times New Roman"/>
          <w:sz w:val="24"/>
          <w:szCs w:val="24"/>
          <w:lang w:bidi="en-US"/>
        </w:rPr>
      </w:pPr>
      <w:r w:rsidRPr="00FB1698">
        <w:rPr>
          <w:rFonts w:ascii="Times New Roman" w:eastAsia="Lucida Sans Unicode" w:hAnsi="Times New Roman" w:cs="Times New Roman"/>
          <w:sz w:val="24"/>
          <w:szCs w:val="24"/>
          <w:lang w:bidi="en-US"/>
        </w:rPr>
        <w:t>6.1.3. Рекламационното съобщение на Възложителя може да бъде изпратено по факс, телефон, електронна поща или обикновена поща. Изпълнителят е длъжен да изпрати свои квалифицирани представители на място за констатиране и идентифициране на повредата в срок от ………………… часа/дни</w:t>
      </w:r>
      <w:r w:rsidRPr="00FB1698">
        <w:rPr>
          <w:rFonts w:ascii="Times New Roman" w:eastAsia="Times New Roman" w:hAnsi="Times New Roman" w:cs="Times New Roman"/>
          <w:sz w:val="24"/>
          <w:szCs w:val="24"/>
          <w:lang w:eastAsia="bg-BG"/>
        </w:rPr>
        <w:t>, от получаване на рекламационното съобщение на Възложителя.</w:t>
      </w:r>
      <w:r w:rsidRPr="00FB1698">
        <w:rPr>
          <w:rFonts w:ascii="Times New Roman" w:eastAsia="Calibri" w:hAnsi="Times New Roman" w:cs="Times New Roman"/>
          <w:sz w:val="24"/>
          <w:szCs w:val="24"/>
        </w:rPr>
        <w:t xml:space="preserve">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FB1698" w:rsidRPr="00FB1698" w:rsidRDefault="00FB1698" w:rsidP="00FB1698">
      <w:pPr>
        <w:tabs>
          <w:tab w:val="left" w:pos="1644"/>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rPr>
        <w:t xml:space="preserve">6.1.4. Изпълнителят се задължава да отстрани настъпила повреда в срок от </w:t>
      </w:r>
      <w:r w:rsidRPr="00FB1698">
        <w:rPr>
          <w:rFonts w:ascii="Times New Roman" w:eastAsia="Times New Roman" w:hAnsi="Times New Roman" w:cs="Times New Roman"/>
          <w:sz w:val="24"/>
          <w:szCs w:val="24"/>
          <w:lang w:eastAsia="bg-BG"/>
        </w:rPr>
        <w:t>………. или по-кратък</w:t>
      </w:r>
      <w:r w:rsidRPr="00FB1698">
        <w:rPr>
          <w:rFonts w:ascii="Times New Roman" w:eastAsia="Times New Roman" w:hAnsi="Times New Roman" w:cs="Times New Roman"/>
          <w:sz w:val="24"/>
          <w:szCs w:val="24"/>
        </w:rPr>
        <w:t xml:space="preserve">, считано от датата на констатирането на повредата. При невъзможност за отстраняване на настъпила повреда в срок от </w:t>
      </w:r>
      <w:r w:rsidRPr="00FB1698">
        <w:rPr>
          <w:rFonts w:ascii="Times New Roman" w:eastAsia="Times New Roman" w:hAnsi="Times New Roman" w:cs="Times New Roman"/>
          <w:sz w:val="24"/>
          <w:szCs w:val="24"/>
          <w:lang w:eastAsia="bg-BG"/>
        </w:rPr>
        <w:t xml:space="preserve">……………. </w:t>
      </w:r>
      <w:r w:rsidRPr="00FB1698">
        <w:rPr>
          <w:rFonts w:ascii="Times New Roman" w:eastAsia="Times New Roman" w:hAnsi="Times New Roman" w:cs="Times New Roman"/>
          <w:sz w:val="24"/>
          <w:szCs w:val="24"/>
        </w:rPr>
        <w:t xml:space="preserve">Изпълнителят осигурява на Възложителя </w:t>
      </w:r>
      <w:r w:rsidR="0070502C">
        <w:rPr>
          <w:rFonts w:ascii="Times New Roman" w:eastAsia="Calibri" w:hAnsi="Times New Roman" w:cs="Times New Roman"/>
          <w:sz w:val="24"/>
          <w:szCs w:val="24"/>
        </w:rPr>
        <w:t>оборотн</w:t>
      </w:r>
      <w:r w:rsidR="0070502C">
        <w:rPr>
          <w:rFonts w:ascii="Times New Roman" w:eastAsia="Calibri" w:hAnsi="Times New Roman" w:cs="Times New Roman"/>
          <w:sz w:val="24"/>
          <w:szCs w:val="24"/>
          <w:lang w:val="bg-BG"/>
        </w:rPr>
        <w:t>о оборудване</w:t>
      </w:r>
      <w:r w:rsidRPr="00FB1698">
        <w:rPr>
          <w:rFonts w:ascii="Times New Roman" w:eastAsia="Calibri" w:hAnsi="Times New Roman" w:cs="Times New Roman"/>
          <w:sz w:val="24"/>
          <w:szCs w:val="24"/>
        </w:rPr>
        <w:t>, която се задължава да монтира и въведе в експлоатация, от същия или подобен клас до пълното отстраняване на дефекта/повредата, като гаранционният срок на</w:t>
      </w:r>
      <w:r w:rsidR="001F5DF0" w:rsidRPr="001F5DF0">
        <w:rPr>
          <w:rFonts w:ascii="Times New Roman" w:eastAsia="Times New Roman" w:hAnsi="Times New Roman" w:cs="Times New Roman"/>
          <w:sz w:val="24"/>
          <w:szCs w:val="24"/>
          <w:lang w:val="bg-BG" w:eastAsia="bg-BG"/>
        </w:rPr>
        <w:t xml:space="preserve"> </w:t>
      </w:r>
      <w:r w:rsidR="001F5DF0">
        <w:rPr>
          <w:rFonts w:ascii="Times New Roman" w:eastAsia="Times New Roman" w:hAnsi="Times New Roman" w:cs="Times New Roman"/>
          <w:sz w:val="24"/>
          <w:szCs w:val="24"/>
          <w:lang w:val="bg-BG" w:eastAsia="bg-BG"/>
        </w:rPr>
        <w:t>С</w:t>
      </w:r>
      <w:r w:rsidR="001F5DF0" w:rsidRPr="00FB1698">
        <w:rPr>
          <w:rFonts w:ascii="Times New Roman" w:eastAsia="Times New Roman" w:hAnsi="Times New Roman" w:cs="Times New Roman"/>
          <w:sz w:val="24"/>
          <w:szCs w:val="24"/>
          <w:lang w:eastAsia="bg-BG"/>
        </w:rPr>
        <w:t>истема</w:t>
      </w:r>
      <w:r w:rsidR="001F5DF0" w:rsidRPr="00FB1698">
        <w:rPr>
          <w:rFonts w:ascii="Times New Roman" w:eastAsia="Times New Roman" w:hAnsi="Times New Roman" w:cs="Times New Roman"/>
          <w:sz w:val="24"/>
          <w:szCs w:val="24"/>
          <w:lang w:val="bg-BG" w:eastAsia="bg-BG"/>
        </w:rPr>
        <w:t>та</w:t>
      </w:r>
      <w:r w:rsidR="001F5DF0"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1F5DF0">
        <w:rPr>
          <w:rFonts w:ascii="Times New Roman" w:eastAsia="Times New Roman" w:hAnsi="Times New Roman" w:cs="Times New Roman"/>
          <w:sz w:val="24"/>
          <w:szCs w:val="24"/>
          <w:lang w:val="bg-BG" w:eastAsia="bg-BG"/>
        </w:rPr>
        <w:t>а</w:t>
      </w:r>
      <w:r w:rsidRPr="00FB1698">
        <w:rPr>
          <w:rFonts w:ascii="Times New Roman" w:eastAsia="Calibri" w:hAnsi="Times New Roman" w:cs="Times New Roman"/>
          <w:sz w:val="24"/>
          <w:szCs w:val="24"/>
        </w:rPr>
        <w:t xml:space="preserve">, в процес на поправяне, се удължава със срока през който е траело отстраняването на повредата. </w:t>
      </w:r>
    </w:p>
    <w:p w:rsidR="00FB1698" w:rsidRPr="00FB1698" w:rsidRDefault="00FB1698" w:rsidP="00FB1698">
      <w:pPr>
        <w:autoSpaceDE w:val="0"/>
        <w:autoSpaceDN w:val="0"/>
        <w:adjustRightInd w:val="0"/>
        <w:spacing w:after="0" w:line="240" w:lineRule="auto"/>
        <w:ind w:firstLine="426"/>
        <w:jc w:val="both"/>
        <w:rPr>
          <w:rFonts w:ascii="Times New Roman" w:eastAsia="Times New Roman" w:hAnsi="Times New Roman" w:cs="Times New Roman"/>
          <w:b/>
          <w:sz w:val="24"/>
          <w:szCs w:val="24"/>
          <w:u w:val="single"/>
          <w:lang w:eastAsia="bg-BG"/>
        </w:rPr>
      </w:pPr>
      <w:r w:rsidRPr="00FB1698">
        <w:rPr>
          <w:rFonts w:ascii="Times New Roman" w:eastAsia="Times New Roman" w:hAnsi="Times New Roman" w:cs="Times New Roman"/>
          <w:b/>
          <w:sz w:val="24"/>
          <w:szCs w:val="24"/>
          <w:lang w:eastAsia="bg-BG"/>
        </w:rPr>
        <w:t>6.2.</w:t>
      </w:r>
      <w:r w:rsidRPr="00FB1698">
        <w:rPr>
          <w:rFonts w:ascii="Times New Roman" w:eastAsia="Times New Roman" w:hAnsi="Times New Roman" w:cs="Times New Roman"/>
          <w:b/>
          <w:sz w:val="24"/>
          <w:szCs w:val="24"/>
          <w:u w:val="single"/>
          <w:lang w:eastAsia="bg-BG"/>
        </w:rPr>
        <w:t xml:space="preserve"> Гаранционно (сервизно) обслужване</w:t>
      </w:r>
    </w:p>
    <w:p w:rsidR="00FB1698" w:rsidRPr="00FB1698" w:rsidRDefault="00FB1698" w:rsidP="00FB1698">
      <w:pPr>
        <w:autoSpaceDE w:val="0"/>
        <w:autoSpaceDN w:val="0"/>
        <w:adjustRightInd w:val="0"/>
        <w:spacing w:after="0" w:line="240" w:lineRule="auto"/>
        <w:ind w:firstLine="426"/>
        <w:jc w:val="both"/>
        <w:rPr>
          <w:rFonts w:ascii="Times New Roman" w:eastAsia="MS Mincho" w:hAnsi="Times New Roman" w:cs="Times New Roman"/>
          <w:sz w:val="24"/>
          <w:szCs w:val="24"/>
        </w:rPr>
      </w:pPr>
      <w:r w:rsidRPr="00FB1698">
        <w:rPr>
          <w:rFonts w:ascii="Times New Roman" w:eastAsia="Times New Roman" w:hAnsi="Times New Roman" w:cs="Times New Roman"/>
          <w:sz w:val="24"/>
          <w:szCs w:val="24"/>
        </w:rPr>
        <w:t xml:space="preserve">6.2.1. Изпълнителят се задължава да осигури на Възложителя гаранционно (сервизно) обслужване на </w:t>
      </w:r>
      <w:r w:rsidR="00687780">
        <w:rPr>
          <w:rFonts w:ascii="Times New Roman" w:eastAsia="Times New Roman" w:hAnsi="Times New Roman" w:cs="Times New Roman"/>
          <w:sz w:val="24"/>
          <w:szCs w:val="24"/>
          <w:lang w:val="bg-BG" w:eastAsia="bg-BG"/>
        </w:rPr>
        <w:t>С</w:t>
      </w:r>
      <w:r w:rsidR="00687780" w:rsidRPr="00FB1698">
        <w:rPr>
          <w:rFonts w:ascii="Times New Roman" w:eastAsia="Times New Roman" w:hAnsi="Times New Roman" w:cs="Times New Roman"/>
          <w:sz w:val="24"/>
          <w:szCs w:val="24"/>
          <w:lang w:eastAsia="bg-BG"/>
        </w:rPr>
        <w:t>истема</w:t>
      </w:r>
      <w:r w:rsidR="00687780" w:rsidRPr="00FB1698">
        <w:rPr>
          <w:rFonts w:ascii="Times New Roman" w:eastAsia="Times New Roman" w:hAnsi="Times New Roman" w:cs="Times New Roman"/>
          <w:sz w:val="24"/>
          <w:szCs w:val="24"/>
          <w:lang w:val="bg-BG" w:eastAsia="bg-BG"/>
        </w:rPr>
        <w:t>та</w:t>
      </w:r>
      <w:r w:rsidR="00687780" w:rsidRPr="00FB1698">
        <w:rPr>
          <w:rFonts w:ascii="Times New Roman" w:eastAsia="Times New Roman" w:hAnsi="Times New Roman" w:cs="Times New Roman"/>
          <w:sz w:val="24"/>
          <w:szCs w:val="24"/>
          <w:lang w:eastAsia="bg-BG"/>
        </w:rPr>
        <w:t xml:space="preserve"> за инжектиране на контрастни вещества за ангиографска апаратур</w:t>
      </w:r>
      <w:r w:rsidR="00687780">
        <w:rPr>
          <w:rFonts w:ascii="Times New Roman" w:eastAsia="Times New Roman" w:hAnsi="Times New Roman" w:cs="Times New Roman"/>
          <w:sz w:val="24"/>
          <w:szCs w:val="24"/>
          <w:lang w:val="bg-BG" w:eastAsia="bg-BG"/>
        </w:rPr>
        <w:t>а</w:t>
      </w:r>
      <w:r w:rsidR="00687780" w:rsidRPr="00FB1698">
        <w:rPr>
          <w:rFonts w:ascii="Times New Roman" w:eastAsia="Times New Roman" w:hAnsi="Times New Roman" w:cs="Times New Roman"/>
          <w:sz w:val="24"/>
          <w:szCs w:val="24"/>
        </w:rPr>
        <w:t xml:space="preserve"> </w:t>
      </w:r>
      <w:r w:rsidRPr="00FB1698">
        <w:rPr>
          <w:rFonts w:ascii="Times New Roman" w:eastAsia="Times New Roman" w:hAnsi="Times New Roman" w:cs="Times New Roman"/>
          <w:sz w:val="24"/>
          <w:szCs w:val="24"/>
        </w:rPr>
        <w:t>в гаранционния срок, който е ……………… Изпълнителят се задължава да извършва с предимство гаранционното обслужване на Медицинск</w:t>
      </w:r>
      <w:r w:rsidR="00687780">
        <w:rPr>
          <w:rFonts w:ascii="Times New Roman" w:eastAsia="Times New Roman" w:hAnsi="Times New Roman" w:cs="Times New Roman"/>
          <w:sz w:val="24"/>
          <w:szCs w:val="24"/>
          <w:lang w:val="bg-BG"/>
        </w:rPr>
        <w:t>ото оборудване</w:t>
      </w:r>
      <w:r w:rsidRPr="00FB1698">
        <w:rPr>
          <w:rFonts w:ascii="Times New Roman" w:eastAsia="Times New Roman" w:hAnsi="Times New Roman" w:cs="Times New Roman"/>
          <w:sz w:val="24"/>
          <w:szCs w:val="24"/>
        </w:rPr>
        <w:t xml:space="preserve"> на Възложителя по време на целия гаранционен период, в срок не по-късно от  ……… дни от постъпване на заявка за обслужване от страна на Възложителя. </w:t>
      </w:r>
      <w:r w:rsidRPr="00FB1698">
        <w:rPr>
          <w:rFonts w:ascii="Times New Roman" w:eastAsia="MS Mincho" w:hAnsi="Times New Roman" w:cs="Times New Roman"/>
          <w:sz w:val="24"/>
          <w:szCs w:val="24"/>
        </w:rPr>
        <w:t xml:space="preserve">Гаранционното обслужване се осъществява на място, в помещенията на Възложителя, от оторизирани представители на Изпълнителя . </w:t>
      </w:r>
    </w:p>
    <w:p w:rsidR="00FB1698" w:rsidRPr="00FB1698" w:rsidRDefault="00FB1698" w:rsidP="00FB1698">
      <w:pPr>
        <w:autoSpaceDE w:val="0"/>
        <w:autoSpaceDN w:val="0"/>
        <w:adjustRightInd w:val="0"/>
        <w:spacing w:after="0" w:line="240" w:lineRule="auto"/>
        <w:jc w:val="both"/>
        <w:rPr>
          <w:rFonts w:ascii="Times New Roman" w:eastAsia="Calibri" w:hAnsi="Times New Roman" w:cs="Times New Roman"/>
          <w:sz w:val="24"/>
          <w:szCs w:val="24"/>
          <w:lang w:eastAsia="bg-BG"/>
        </w:rPr>
      </w:pPr>
    </w:p>
    <w:p w:rsidR="00FB1698" w:rsidRPr="00FB1698" w:rsidRDefault="00FB1698" w:rsidP="00FB1698">
      <w:pPr>
        <w:tabs>
          <w:tab w:val="left" w:pos="0"/>
        </w:tabs>
        <w:spacing w:after="0" w:line="240" w:lineRule="auto"/>
        <w:ind w:left="1080"/>
        <w:contextualSpacing/>
        <w:rPr>
          <w:rFonts w:ascii="Times New Roman" w:eastAsia="Times New Roman" w:hAnsi="Times New Roman" w:cs="Times New Roman"/>
          <w:b/>
          <w:sz w:val="24"/>
          <w:szCs w:val="24"/>
          <w:lang w:val="bg-BG" w:eastAsia="bg-BG"/>
        </w:rPr>
      </w:pPr>
      <w:r w:rsidRPr="00FB1698">
        <w:rPr>
          <w:rFonts w:ascii="Times New Roman" w:eastAsia="Times New Roman" w:hAnsi="Times New Roman" w:cs="Times New Roman"/>
          <w:b/>
          <w:lang w:eastAsia="bg-BG"/>
        </w:rPr>
        <w:t xml:space="preserve">                            </w:t>
      </w:r>
      <w:r w:rsidRPr="00FB1698">
        <w:rPr>
          <w:rFonts w:ascii="Times New Roman" w:eastAsia="Times New Roman" w:hAnsi="Times New Roman" w:cs="Times New Roman"/>
          <w:b/>
          <w:lang w:val="bg-BG" w:eastAsia="bg-BG"/>
        </w:rPr>
        <w:t xml:space="preserve">Раздел </w:t>
      </w:r>
      <w:r w:rsidRPr="00FB1698">
        <w:rPr>
          <w:rFonts w:ascii="Times New Roman" w:eastAsia="Times New Roman" w:hAnsi="Times New Roman" w:cs="Times New Roman"/>
          <w:b/>
          <w:lang w:eastAsia="bg-BG"/>
        </w:rPr>
        <w:t xml:space="preserve">VII. </w:t>
      </w:r>
      <w:r w:rsidRPr="00FB1698">
        <w:rPr>
          <w:rFonts w:ascii="Times New Roman" w:eastAsia="Times New Roman" w:hAnsi="Times New Roman" w:cs="Times New Roman"/>
          <w:b/>
          <w:lang w:val="bg-BG" w:eastAsia="bg-BG"/>
        </w:rPr>
        <w:t>ГАРАНЦИЯ ЗА ИЗПЪЛНЕНИЕ</w:t>
      </w:r>
      <w:r w:rsidRPr="00FB1698">
        <w:rPr>
          <w:rFonts w:ascii="Times New Roman" w:eastAsia="Times New Roman" w:hAnsi="Times New Roman" w:cs="Times New Roman"/>
          <w:b/>
          <w:sz w:val="24"/>
          <w:szCs w:val="24"/>
          <w:lang w:val="bg-BG" w:eastAsia="bg-BG"/>
        </w:rPr>
        <w:t xml:space="preserve">  </w:t>
      </w:r>
    </w:p>
    <w:p w:rsidR="00FB1698" w:rsidRPr="00FB1698" w:rsidRDefault="00FB1698" w:rsidP="00FB1698">
      <w:pPr>
        <w:tabs>
          <w:tab w:val="left" w:pos="0"/>
        </w:tabs>
        <w:spacing w:after="0" w:line="240" w:lineRule="auto"/>
        <w:ind w:left="1080"/>
        <w:contextualSpacing/>
        <w:rPr>
          <w:rFonts w:ascii="Times New Roman" w:eastAsia="Times New Roman" w:hAnsi="Times New Roman" w:cs="Times New Roman"/>
          <w:b/>
          <w:sz w:val="24"/>
          <w:szCs w:val="24"/>
          <w:lang w:val="bg-BG" w:eastAsia="bg-BG"/>
        </w:rPr>
      </w:pPr>
    </w:p>
    <w:p w:rsidR="00FB1698" w:rsidRPr="00FB1698" w:rsidRDefault="00FB1698" w:rsidP="00FB1698">
      <w:pPr>
        <w:autoSpaceDE w:val="0"/>
        <w:autoSpaceDN w:val="0"/>
        <w:adjustRightInd w:val="0"/>
        <w:spacing w:after="0" w:line="240" w:lineRule="auto"/>
        <w:ind w:firstLine="284"/>
        <w:jc w:val="both"/>
        <w:rPr>
          <w:rFonts w:ascii="Times New Roman" w:eastAsia="Times New Roman" w:hAnsi="Times New Roman" w:cs="Times New Roman"/>
          <w:b/>
          <w:sz w:val="24"/>
          <w:szCs w:val="24"/>
          <w:lang w:eastAsia="bg-BG"/>
        </w:rPr>
      </w:pPr>
      <w:r w:rsidRPr="00FB1698">
        <w:rPr>
          <w:rFonts w:ascii="Times New Roman" w:eastAsia="Times New Roman" w:hAnsi="Times New Roman" w:cs="Times New Roman"/>
          <w:b/>
          <w:sz w:val="24"/>
          <w:szCs w:val="24"/>
          <w:lang w:eastAsia="bg-BG"/>
        </w:rPr>
        <w:t>7.1. Изпълнителят гарантира изпълнението на произтичащите от настоящия Договор свои задължения с гаранция за изпълнение в размер на 5 % (пет процента) от стойността на Договора по чл.2.1, представляваща сумата от …………. лв.</w:t>
      </w:r>
    </w:p>
    <w:p w:rsidR="00FB1698" w:rsidRPr="00FB1698" w:rsidRDefault="00FB1698" w:rsidP="00FB1698">
      <w:pPr>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 xml:space="preserve">7.2. Изпълнителят представя документ за внесена гаранция за изпълнение на Договора и за гарантиране на авансовото плащане към датата на сключването му. </w:t>
      </w:r>
    </w:p>
    <w:p w:rsidR="00FB1698" w:rsidRPr="00FB1698" w:rsidRDefault="00FB1698" w:rsidP="00FB1698">
      <w:pPr>
        <w:tabs>
          <w:tab w:val="left" w:pos="284"/>
          <w:tab w:val="left" w:pos="15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b/>
          <w:sz w:val="24"/>
          <w:szCs w:val="24"/>
          <w:lang w:eastAsia="bg-BG"/>
        </w:rPr>
        <w:t xml:space="preserve">7.3. </w:t>
      </w:r>
      <w:r w:rsidRPr="00FB1698">
        <w:rPr>
          <w:rFonts w:ascii="Times New Roman" w:eastAsia="Times New Roman" w:hAnsi="Times New Roman" w:cs="Times New Roman"/>
          <w:sz w:val="24"/>
          <w:szCs w:val="24"/>
          <w:lang w:eastAsia="bg-BG"/>
        </w:rPr>
        <w:t>Изпълнителят избира формата на гаранцията измежду една от следните:</w:t>
      </w:r>
    </w:p>
    <w:p w:rsidR="00FB1698" w:rsidRPr="00FB1698" w:rsidRDefault="00FB1698" w:rsidP="00FB1698">
      <w:pPr>
        <w:tabs>
          <w:tab w:val="left" w:pos="284"/>
          <w:tab w:val="left" w:pos="15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7.3.1. парична сума внесена по следната банковата сметка на Възложителя:</w:t>
      </w:r>
    </w:p>
    <w:p w:rsidR="00FB1698" w:rsidRPr="00FB1698" w:rsidRDefault="00687780" w:rsidP="00FB169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Обслужваща банка</w:t>
      </w:r>
      <w:r>
        <w:rPr>
          <w:rFonts w:ascii="Times New Roman" w:eastAsia="Calibri" w:hAnsi="Times New Roman" w:cs="Times New Roman"/>
          <w:b/>
          <w:sz w:val="24"/>
          <w:szCs w:val="24"/>
          <w:lang w:val="bg-BG"/>
        </w:rPr>
        <w:t>: „</w:t>
      </w:r>
      <w:r w:rsidR="00FB1698" w:rsidRPr="00FB1698">
        <w:rPr>
          <w:rFonts w:ascii="Times New Roman" w:eastAsia="Calibri" w:hAnsi="Times New Roman" w:cs="Times New Roman"/>
          <w:b/>
          <w:sz w:val="24"/>
          <w:szCs w:val="24"/>
        </w:rPr>
        <w:t>Интернешънъл Асет Банк</w:t>
      </w:r>
      <w:r>
        <w:rPr>
          <w:rFonts w:ascii="Times New Roman" w:eastAsia="Calibri" w:hAnsi="Times New Roman" w:cs="Times New Roman"/>
          <w:b/>
          <w:sz w:val="24"/>
          <w:szCs w:val="24"/>
          <w:lang w:val="bg-BG"/>
        </w:rPr>
        <w:t>“ АД</w:t>
      </w:r>
      <w:r w:rsidR="00FB1698" w:rsidRPr="00FB1698">
        <w:rPr>
          <w:rFonts w:ascii="Times New Roman" w:eastAsia="Calibri" w:hAnsi="Times New Roman" w:cs="Times New Roman"/>
          <w:b/>
          <w:sz w:val="24"/>
          <w:szCs w:val="24"/>
        </w:rPr>
        <w:t xml:space="preserve">;   </w:t>
      </w:r>
    </w:p>
    <w:p w:rsidR="00FB1698" w:rsidRPr="00687780" w:rsidRDefault="00FB1698" w:rsidP="00FB1698">
      <w:pPr>
        <w:spacing w:after="0" w:line="240" w:lineRule="auto"/>
        <w:jc w:val="both"/>
        <w:rPr>
          <w:rFonts w:ascii="Times New Roman" w:eastAsia="Arial Unicode MS" w:hAnsi="Times New Roman" w:cs="Times New Roman"/>
          <w:b/>
          <w:sz w:val="24"/>
          <w:szCs w:val="24"/>
          <w:u w:color="000000"/>
          <w:lang w:val="bg-BG"/>
        </w:rPr>
      </w:pPr>
      <w:r w:rsidRPr="00FB1698">
        <w:rPr>
          <w:rFonts w:ascii="Times New Roman" w:eastAsia="Calibri" w:hAnsi="Times New Roman" w:cs="Times New Roman"/>
          <w:b/>
          <w:sz w:val="24"/>
          <w:szCs w:val="24"/>
        </w:rPr>
        <w:t xml:space="preserve">IBAN: </w:t>
      </w:r>
      <w:r w:rsidR="00687780">
        <w:rPr>
          <w:rFonts w:ascii="Times New Roman" w:eastAsia="Calibri" w:hAnsi="Times New Roman" w:cs="Times New Roman"/>
          <w:b/>
          <w:sz w:val="24"/>
          <w:szCs w:val="24"/>
          <w:lang w:val="bg-BG"/>
        </w:rPr>
        <w:t xml:space="preserve"> </w:t>
      </w:r>
      <w:r w:rsidR="00687780" w:rsidRPr="00687780">
        <w:rPr>
          <w:rFonts w:ascii="Times New Roman" w:hAnsi="Times New Roman" w:cs="Times New Roman"/>
          <w:b/>
          <w:sz w:val="24"/>
          <w:szCs w:val="24"/>
          <w:lang w:eastAsia="bg-BG"/>
        </w:rPr>
        <w:t>BG45IABG81231000185400</w:t>
      </w:r>
      <w:r w:rsidR="00687780">
        <w:rPr>
          <w:rFonts w:ascii="Times New Roman" w:hAnsi="Times New Roman" w:cs="Times New Roman"/>
          <w:b/>
          <w:color w:val="000300"/>
          <w:sz w:val="24"/>
          <w:szCs w:val="24"/>
          <w:lang w:val="bg-BG" w:eastAsia="bg-BG" w:bidi="he-IL"/>
        </w:rPr>
        <w:t>;</w:t>
      </w:r>
    </w:p>
    <w:p w:rsidR="00FB1698" w:rsidRPr="00FB1698" w:rsidRDefault="00FB1698" w:rsidP="00FB1698">
      <w:pPr>
        <w:spacing w:after="0" w:line="240" w:lineRule="auto"/>
        <w:jc w:val="both"/>
        <w:rPr>
          <w:rFonts w:ascii="Times New Roman" w:eastAsia="Calibri" w:hAnsi="Times New Roman" w:cs="Times New Roman"/>
          <w:b/>
          <w:sz w:val="24"/>
          <w:szCs w:val="24"/>
        </w:rPr>
      </w:pPr>
      <w:r w:rsidRPr="00FB1698">
        <w:rPr>
          <w:rFonts w:ascii="Times New Roman" w:eastAsia="Arial Unicode MS" w:hAnsi="Times New Roman" w:cs="Times New Roman"/>
          <w:b/>
          <w:sz w:val="24"/>
          <w:szCs w:val="24"/>
          <w:u w:color="000000"/>
        </w:rPr>
        <w:t xml:space="preserve">BIC: </w:t>
      </w:r>
      <w:r w:rsidRPr="00FB1698">
        <w:rPr>
          <w:rFonts w:ascii="Times New Roman" w:eastAsia="Calibri" w:hAnsi="Times New Roman" w:cs="Times New Roman"/>
          <w:b/>
          <w:sz w:val="24"/>
          <w:szCs w:val="24"/>
        </w:rPr>
        <w:t>IABGBGSF</w:t>
      </w:r>
      <w:r w:rsidRPr="00FB1698">
        <w:rPr>
          <w:rFonts w:ascii="Times New Roman" w:eastAsia="Arial Unicode MS" w:hAnsi="Times New Roman" w:cs="Times New Roman"/>
          <w:b/>
          <w:sz w:val="24"/>
          <w:szCs w:val="24"/>
          <w:u w:color="000000"/>
        </w:rPr>
        <w:t>;</w:t>
      </w:r>
    </w:p>
    <w:p w:rsidR="00FB1698" w:rsidRPr="00FB1698" w:rsidRDefault="00FB1698" w:rsidP="00FB1698">
      <w:pPr>
        <w:spacing w:after="0" w:line="240" w:lineRule="auto"/>
        <w:jc w:val="both"/>
        <w:rPr>
          <w:rFonts w:ascii="Times New Roman" w:eastAsia="Calibri" w:hAnsi="Times New Roman" w:cs="Times New Roman"/>
          <w:b/>
          <w:sz w:val="24"/>
          <w:szCs w:val="24"/>
        </w:rPr>
      </w:pPr>
      <w:r w:rsidRPr="00FB1698">
        <w:rPr>
          <w:rFonts w:ascii="Times New Roman" w:eastAsia="Calibri" w:hAnsi="Times New Roman" w:cs="Times New Roman"/>
          <w:b/>
          <w:sz w:val="24"/>
          <w:szCs w:val="24"/>
        </w:rPr>
        <w:t xml:space="preserve">Титуляр на сметката: </w:t>
      </w:r>
      <w:r w:rsidR="00687780">
        <w:rPr>
          <w:rFonts w:ascii="Times New Roman" w:eastAsia="Calibri" w:hAnsi="Times New Roman" w:cs="Times New Roman"/>
          <w:b/>
          <w:sz w:val="24"/>
          <w:szCs w:val="24"/>
          <w:lang w:val="bg-BG"/>
        </w:rPr>
        <w:t>УМБАЛ „Света Екатерина“ ЕАД</w:t>
      </w:r>
      <w:r w:rsidRPr="00FB1698">
        <w:rPr>
          <w:rFonts w:ascii="Times New Roman" w:eastAsia="Calibri" w:hAnsi="Times New Roman" w:cs="Times New Roman"/>
          <w:b/>
          <w:sz w:val="24"/>
          <w:szCs w:val="24"/>
        </w:rPr>
        <w:t>;</w:t>
      </w: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 xml:space="preserve">  Всички банкови разходи, свързани с преводите на сумата са за сметка на Изпълнителя;</w:t>
      </w:r>
    </w:p>
    <w:p w:rsidR="00FB1698" w:rsidRPr="00FB1698" w:rsidRDefault="00FB1698" w:rsidP="00FB1698">
      <w:pPr>
        <w:tabs>
          <w:tab w:val="left" w:pos="284"/>
          <w:tab w:val="left" w:pos="15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p>
    <w:p w:rsidR="00FB1698" w:rsidRPr="00FB1698" w:rsidRDefault="00FB1698" w:rsidP="00FB1698">
      <w:pPr>
        <w:tabs>
          <w:tab w:val="left" w:pos="284"/>
          <w:tab w:val="left" w:pos="1508"/>
        </w:tabs>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 xml:space="preserve">7.3.2. Когато Изпълнителят представя </w:t>
      </w:r>
      <w:r w:rsidRPr="00FB1698">
        <w:rPr>
          <w:rFonts w:ascii="Times New Roman" w:eastAsia="Times New Roman" w:hAnsi="Times New Roman" w:cs="Times New Roman"/>
          <w:b/>
          <w:sz w:val="24"/>
          <w:szCs w:val="24"/>
          <w:lang w:eastAsia="bg-BG"/>
        </w:rPr>
        <w:t>банкова гаранция</w:t>
      </w:r>
      <w:r w:rsidRPr="00FB1698">
        <w:rPr>
          <w:rFonts w:ascii="Times New Roman" w:eastAsia="Times New Roman" w:hAnsi="Times New Roman" w:cs="Times New Roman"/>
          <w:sz w:val="24"/>
          <w:szCs w:val="24"/>
          <w:lang w:eastAsia="bg-BG"/>
        </w:rPr>
        <w:t xml:space="preserve"> се представя оригиналът й, като тя е безусловна, неотменяема и непрехвърляема и покрива 100 % (сто процента) от стойността на гаранцията за изпълнение със срок на валидност 30 дни след изтичане срока на договора.</w:t>
      </w:r>
    </w:p>
    <w:p w:rsidR="00FB1698" w:rsidRPr="00FB1698" w:rsidRDefault="00FB1698" w:rsidP="00FB1698">
      <w:pPr>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А).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FB1698" w:rsidRPr="00FB1698" w:rsidRDefault="00FB1698" w:rsidP="00FB1698">
      <w:pPr>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lastRenderedPageBreak/>
        <w:t>Б). Всички банкови разходи, свързани с обслужването на превода на гаранцията, включително при нейното възстановяване, са за сметка на Изпълнителя.</w:t>
      </w:r>
    </w:p>
    <w:p w:rsidR="00FB1698" w:rsidRPr="00FB1698" w:rsidRDefault="00FB1698" w:rsidP="00FB1698">
      <w:pPr>
        <w:tabs>
          <w:tab w:val="left" w:pos="5583"/>
        </w:tabs>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7.3.3. Застраховката, която обезпечава изпълнението, чрез покритие на отговорността на Изпълнителя, е със срок на валидност 30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Когато изпълнителят представя гаранция за изпълнение под формата на застраховка, която обезпечава изпълнението се представя оригиналът на същата.</w:t>
      </w:r>
    </w:p>
    <w:p w:rsidR="00FB1698" w:rsidRPr="00FB1698" w:rsidRDefault="00FB1698" w:rsidP="00FB1698">
      <w:pPr>
        <w:spacing w:after="0" w:line="240" w:lineRule="auto"/>
        <w:ind w:firstLine="360"/>
        <w:jc w:val="both"/>
        <w:rPr>
          <w:rFonts w:ascii="Times New Roman" w:eastAsia="Times New Roman" w:hAnsi="Times New Roman" w:cs="Times New Roman"/>
          <w:sz w:val="24"/>
          <w:szCs w:val="24"/>
          <w:lang w:val="bg-BG" w:eastAsia="bg-BG" w:bidi="my-MM"/>
        </w:rPr>
      </w:pPr>
      <w:r w:rsidRPr="00FB1698">
        <w:rPr>
          <w:rFonts w:ascii="Times New Roman" w:eastAsia="Times New Roman" w:hAnsi="Times New Roman" w:cs="Times New Roman"/>
          <w:b/>
          <w:sz w:val="24"/>
          <w:szCs w:val="24"/>
          <w:lang w:val="bg-BG" w:eastAsia="bg-BG" w:bidi="my-MM"/>
        </w:rPr>
        <w:t>7.4</w:t>
      </w:r>
      <w:r w:rsidRPr="00FB1698">
        <w:rPr>
          <w:rFonts w:ascii="Times New Roman" w:eastAsia="Times New Roman" w:hAnsi="Times New Roman" w:cs="Times New Roman"/>
          <w:sz w:val="24"/>
          <w:szCs w:val="24"/>
          <w:lang w:val="bg-BG" w:eastAsia="bg-BG" w:bidi="my-MM"/>
        </w:rPr>
        <w:t xml:space="preserve">. </w:t>
      </w:r>
      <w:r w:rsidRPr="00FB1698">
        <w:rPr>
          <w:rFonts w:ascii="Times New Roman" w:eastAsia="Times New Roman" w:hAnsi="Times New Roman" w:cs="Times New Roman"/>
          <w:b/>
          <w:bCs/>
          <w:sz w:val="24"/>
          <w:szCs w:val="24"/>
          <w:lang w:val="bg-BG" w:eastAsia="bg-BG" w:bidi="my-MM"/>
        </w:rPr>
        <w:t>ВЪЗЛОЖИТЕЛЯТ</w:t>
      </w:r>
      <w:r w:rsidRPr="00FB1698">
        <w:rPr>
          <w:rFonts w:ascii="Times New Roman" w:eastAsia="Times New Roman" w:hAnsi="Times New Roman" w:cs="Times New Roman"/>
          <w:sz w:val="24"/>
          <w:szCs w:val="24"/>
          <w:lang w:val="bg-BG" w:eastAsia="bg-BG" w:bidi="my-MM"/>
        </w:rPr>
        <w:t xml:space="preserve"> задържа и се удовлетворява от гаранцията за изпълнение, когато ИЗПЪЛНИТЕЛЯТ системно не изпълнява някое от задълженията си по договора, както и когато прекъсне изпълнението на задълженията си по договора.</w:t>
      </w:r>
    </w:p>
    <w:p w:rsidR="00FB1698" w:rsidRPr="00FB1698" w:rsidRDefault="00FB1698" w:rsidP="00FB1698">
      <w:pPr>
        <w:spacing w:after="0" w:line="240" w:lineRule="auto"/>
        <w:ind w:firstLine="360"/>
        <w:jc w:val="both"/>
        <w:rPr>
          <w:rFonts w:ascii="Times New Roman" w:eastAsia="Times New Roman" w:hAnsi="Times New Roman" w:cs="Times New Roman"/>
          <w:sz w:val="24"/>
          <w:szCs w:val="24"/>
          <w:lang w:val="bg-BG" w:eastAsia="bg-BG" w:bidi="my-MM"/>
        </w:rPr>
      </w:pPr>
      <w:r w:rsidRPr="00FB1698">
        <w:rPr>
          <w:rFonts w:ascii="Times New Roman" w:eastAsia="Times New Roman" w:hAnsi="Times New Roman" w:cs="Times New Roman"/>
          <w:b/>
          <w:sz w:val="24"/>
          <w:szCs w:val="24"/>
          <w:lang w:val="bg-BG" w:eastAsia="bg-BG" w:bidi="my-MM"/>
        </w:rPr>
        <w:t>7.5</w:t>
      </w:r>
      <w:r w:rsidRPr="00FB1698">
        <w:rPr>
          <w:rFonts w:ascii="Times New Roman" w:eastAsia="Times New Roman" w:hAnsi="Times New Roman" w:cs="Times New Roman"/>
          <w:sz w:val="24"/>
          <w:szCs w:val="24"/>
          <w:lang w:val="bg-BG" w:eastAsia="bg-BG" w:bidi="my-MM"/>
        </w:rPr>
        <w:t>. ВЪЗЛОЖИТЕЛЯТ има право да усвои сумата от гаранцията за изпълнение, без това да го лишава от правото му да търси обезщетение за претърпени вреди.</w:t>
      </w:r>
    </w:p>
    <w:p w:rsidR="00FB1698" w:rsidRPr="00FB1698" w:rsidRDefault="00FB1698" w:rsidP="00FB1698">
      <w:pPr>
        <w:spacing w:after="0" w:line="240" w:lineRule="auto"/>
        <w:ind w:firstLine="360"/>
        <w:jc w:val="both"/>
        <w:rPr>
          <w:rFonts w:ascii="Times New Roman" w:eastAsia="Times New Roman" w:hAnsi="Times New Roman" w:cs="Times New Roman"/>
          <w:sz w:val="24"/>
          <w:szCs w:val="24"/>
        </w:rPr>
      </w:pPr>
      <w:r w:rsidRPr="00FB1698">
        <w:rPr>
          <w:rFonts w:ascii="Times New Roman" w:eastAsia="Times New Roman" w:hAnsi="Times New Roman" w:cs="Times New Roman"/>
          <w:b/>
          <w:sz w:val="24"/>
          <w:szCs w:val="24"/>
        </w:rPr>
        <w:t xml:space="preserve">7.6. </w:t>
      </w:r>
      <w:r w:rsidRPr="00FB1698">
        <w:rPr>
          <w:rFonts w:ascii="Times New Roman" w:eastAsia="Times New Roman" w:hAnsi="Times New Roman" w:cs="Times New Roman"/>
          <w:sz w:val="24"/>
          <w:szCs w:val="24"/>
        </w:rPr>
        <w:t>Гаранцията за изпълнение се усвоява изцяло или частично от ВЪЗЛОЖИТЕЛЯ в случай на неизпълнение на задълженията на ИЗПЪЛНИТЕЛЯ за частта, съответстваща на неизпълнението. ВЪЗЛОЖИТЕЛЯТ има право да усвои Гаранцията за изпълнение, без това да го лишава от правото да търси обезщетение за вреди, надвишаващи получената сума по Гаранцията за изпълнение.</w:t>
      </w:r>
    </w:p>
    <w:p w:rsidR="00FB1698" w:rsidRPr="00FB1698" w:rsidRDefault="00FB1698" w:rsidP="00FB1698">
      <w:pPr>
        <w:spacing w:after="0" w:line="240" w:lineRule="auto"/>
        <w:ind w:firstLine="426"/>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b/>
          <w:sz w:val="24"/>
          <w:szCs w:val="24"/>
        </w:rPr>
        <w:t xml:space="preserve">7.7. </w:t>
      </w:r>
      <w:r w:rsidRPr="00FB1698">
        <w:rPr>
          <w:rFonts w:ascii="Times New Roman" w:eastAsia="Times New Roman" w:hAnsi="Times New Roman" w:cs="Times New Roman"/>
          <w:sz w:val="24"/>
          <w:szCs w:val="24"/>
        </w:rPr>
        <w:t>При липса на възражения/претенции във връзка с изпълнението на Договора от страна на ВЪЗЛОЖИТЕЛЯ, той освобождава Гаранцията за изпълнение (връща паричната сума/оригинала на издадената банкова гаранция/застраховка) в срок от 30 дни след приключване на изпълнението или изтичане срока на Договора, без да дължи лихви за периода, през който Гаранцията за изпълнение е престояла при него (в случай че е под формата на парична сума).</w:t>
      </w:r>
      <w:r w:rsidRPr="00FB1698">
        <w:rPr>
          <w:rFonts w:ascii="Times New Roman" w:eastAsia="Times New Roman" w:hAnsi="Times New Roman" w:cs="Times New Roman"/>
          <w:sz w:val="24"/>
          <w:szCs w:val="24"/>
          <w:lang w:val="ru-RU"/>
        </w:rPr>
        <w:t xml:space="preserve"> Ако ИЗПЪЛНИТЕЛЯТ е представил парична сума като гаранция за изпълнение, същата ще бъде преведена по посочената в офертата на ИЗПЪЛНИТЕЛЯ банкова сметка. Ако ИЗПЪЛНИТЕЛЯТ е представил банкова гарация за изпълнение, то е необходимо да се яви в отдел „Финансово-счетоводен“ на </w:t>
      </w:r>
      <w:r w:rsidR="00B85BFB">
        <w:rPr>
          <w:rFonts w:ascii="Times New Roman" w:eastAsia="Times New Roman" w:hAnsi="Times New Roman" w:cs="Times New Roman"/>
          <w:sz w:val="24"/>
          <w:szCs w:val="24"/>
          <w:lang w:val="ru-RU"/>
        </w:rPr>
        <w:t>У</w:t>
      </w:r>
      <w:r w:rsidRPr="00FB1698">
        <w:rPr>
          <w:rFonts w:ascii="Times New Roman" w:eastAsia="Times New Roman" w:hAnsi="Times New Roman" w:cs="Times New Roman"/>
          <w:sz w:val="24"/>
          <w:szCs w:val="24"/>
          <w:lang w:val="ru-RU"/>
        </w:rPr>
        <w:t>МБАЛ „</w:t>
      </w:r>
      <w:r w:rsidR="00B85BFB">
        <w:rPr>
          <w:rFonts w:ascii="Times New Roman" w:eastAsia="Times New Roman" w:hAnsi="Times New Roman" w:cs="Times New Roman"/>
          <w:sz w:val="24"/>
          <w:szCs w:val="24"/>
          <w:lang w:val="ru-RU"/>
        </w:rPr>
        <w:t>Света Екатерина»ЕАД</w:t>
      </w:r>
      <w:r w:rsidRPr="00FB1698">
        <w:rPr>
          <w:rFonts w:ascii="Times New Roman" w:eastAsia="Times New Roman" w:hAnsi="Times New Roman" w:cs="Times New Roman"/>
          <w:sz w:val="24"/>
          <w:szCs w:val="24"/>
          <w:lang w:val="ru-RU"/>
        </w:rPr>
        <w:t xml:space="preserve"> за получаване на оригинала й.</w:t>
      </w:r>
    </w:p>
    <w:p w:rsidR="00FB1698" w:rsidRPr="00FB1698" w:rsidRDefault="00FB1698" w:rsidP="00FB1698">
      <w:pPr>
        <w:tabs>
          <w:tab w:val="left" w:pos="1134"/>
        </w:tabs>
        <w:spacing w:after="0" w:line="240" w:lineRule="auto"/>
        <w:ind w:firstLine="426"/>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b/>
          <w:sz w:val="24"/>
          <w:szCs w:val="24"/>
          <w:lang w:val="ru-RU"/>
        </w:rPr>
        <w:t xml:space="preserve">7.8. </w:t>
      </w:r>
      <w:r w:rsidRPr="00FB1698">
        <w:rPr>
          <w:rFonts w:ascii="Times New Roman" w:eastAsia="Times New Roman" w:hAnsi="Times New Roman" w:cs="Times New Roman"/>
          <w:sz w:val="24"/>
          <w:szCs w:val="24"/>
          <w:lang w:val="ru-RU"/>
        </w:rPr>
        <w:t>ВЪЗЛОЖИТЕЛЯТ освобождава 20 (двадесет) процента от внесената от ИЗПЪЛНИТЕЛЯ</w:t>
      </w:r>
      <w:r w:rsidRPr="00FB1698">
        <w:rPr>
          <w:rFonts w:ascii="Times New Roman" w:eastAsia="Times New Roman" w:hAnsi="Times New Roman" w:cs="Times New Roman"/>
          <w:b/>
          <w:sz w:val="24"/>
          <w:szCs w:val="24"/>
          <w:lang w:val="ru-RU"/>
        </w:rPr>
        <w:t xml:space="preserve"> </w:t>
      </w:r>
      <w:r w:rsidRPr="00FB1698">
        <w:rPr>
          <w:rFonts w:ascii="Times New Roman" w:eastAsia="Times New Roman" w:hAnsi="Times New Roman" w:cs="Times New Roman"/>
          <w:sz w:val="24"/>
          <w:szCs w:val="24"/>
          <w:lang w:val="ru-RU"/>
        </w:rPr>
        <w:t xml:space="preserve">гаранция за добро изпълнение </w:t>
      </w:r>
      <w:r w:rsidRPr="00FB1698">
        <w:rPr>
          <w:rFonts w:ascii="Times New Roman" w:eastAsia="Times New Roman" w:hAnsi="Times New Roman" w:cs="Times New Roman"/>
          <w:b/>
          <w:sz w:val="24"/>
          <w:szCs w:val="24"/>
          <w:lang w:val="ru-RU"/>
        </w:rPr>
        <w:t>/или ………. лв.</w:t>
      </w:r>
      <w:r w:rsidRPr="00FB1698">
        <w:rPr>
          <w:rFonts w:ascii="Times New Roman" w:eastAsia="Times New Roman" w:hAnsi="Times New Roman" w:cs="Times New Roman"/>
          <w:sz w:val="24"/>
          <w:szCs w:val="24"/>
          <w:lang w:val="ru-RU"/>
        </w:rPr>
        <w:t>/ в срок от 5 работни дни от извършване на плащането при условията на  настоящия Договор.</w:t>
      </w:r>
    </w:p>
    <w:p w:rsidR="00FB1698" w:rsidRPr="00FB1698" w:rsidRDefault="00FB1698" w:rsidP="00FB1698">
      <w:pPr>
        <w:spacing w:after="0" w:line="240" w:lineRule="auto"/>
        <w:ind w:firstLine="426"/>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b/>
          <w:sz w:val="24"/>
          <w:szCs w:val="24"/>
          <w:lang w:val="ru-RU"/>
        </w:rPr>
        <w:t xml:space="preserve">7.9. </w:t>
      </w:r>
      <w:r w:rsidRPr="00FB1698">
        <w:rPr>
          <w:rFonts w:ascii="Times New Roman" w:eastAsia="Times New Roman" w:hAnsi="Times New Roman" w:cs="Times New Roman"/>
          <w:sz w:val="24"/>
          <w:szCs w:val="24"/>
          <w:lang w:val="ru-RU"/>
        </w:rPr>
        <w:t>ВЪЗЛОЖИТЕЛЯТ задържа 80 (осемдесет) процента от гаранцията /</w:t>
      </w:r>
      <w:r w:rsidRPr="00FB1698">
        <w:rPr>
          <w:rFonts w:ascii="Times New Roman" w:eastAsia="Times New Roman" w:hAnsi="Times New Roman" w:cs="Times New Roman"/>
          <w:b/>
          <w:sz w:val="24"/>
          <w:szCs w:val="24"/>
          <w:lang w:val="ru-RU"/>
        </w:rPr>
        <w:t>или ………. лева</w:t>
      </w:r>
      <w:r w:rsidRPr="00FB1698">
        <w:rPr>
          <w:rFonts w:ascii="Times New Roman" w:eastAsia="Times New Roman" w:hAnsi="Times New Roman" w:cs="Times New Roman"/>
          <w:sz w:val="24"/>
          <w:szCs w:val="24"/>
          <w:lang w:val="ru-RU"/>
        </w:rPr>
        <w:t>/ за изпълнение за обезпечаване на гаранционния срок на оборудването.</w:t>
      </w:r>
    </w:p>
    <w:p w:rsidR="00FB1698" w:rsidRPr="00FB1698" w:rsidRDefault="00FB1698" w:rsidP="00FB1698">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b/>
          <w:sz w:val="24"/>
          <w:szCs w:val="24"/>
          <w:lang w:val="ru-RU"/>
        </w:rPr>
        <w:t>7.10.</w:t>
      </w:r>
      <w:r w:rsidRPr="00FB1698">
        <w:rPr>
          <w:rFonts w:ascii="Times New Roman" w:eastAsia="Times New Roman" w:hAnsi="Times New Roman" w:cs="Times New Roman"/>
          <w:sz w:val="24"/>
          <w:szCs w:val="24"/>
          <w:lang w:val="ru-RU"/>
        </w:rPr>
        <w:t xml:space="preserve"> ВЪЗЛОЖИТЕЛЯТ освобождава сумата по чл.7.9. в срок от 5 работни дни от изтичането на гаранционния срок на апаратурата, </w:t>
      </w:r>
      <w:r w:rsidRPr="00FB1698">
        <w:rPr>
          <w:rFonts w:ascii="Times New Roman" w:eastAsia="Times New Roman" w:hAnsi="Times New Roman" w:cs="Times New Roman"/>
          <w:sz w:val="24"/>
          <w:szCs w:val="24"/>
          <w:lang w:eastAsia="bg-BG"/>
        </w:rPr>
        <w:t>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FB1698" w:rsidRPr="00FB1698" w:rsidRDefault="00FB1698" w:rsidP="00FB1698">
      <w:pPr>
        <w:spacing w:after="0" w:line="240" w:lineRule="auto"/>
        <w:ind w:firstLine="426"/>
        <w:jc w:val="both"/>
        <w:rPr>
          <w:rFonts w:ascii="Times New Roman" w:eastAsia="Times New Roman" w:hAnsi="Times New Roman" w:cs="Times New Roman"/>
          <w:b/>
          <w:sz w:val="24"/>
          <w:szCs w:val="24"/>
          <w:lang w:val="ru-RU"/>
        </w:rPr>
      </w:pPr>
      <w:r w:rsidRPr="00FB1698">
        <w:rPr>
          <w:rFonts w:ascii="Times New Roman" w:eastAsia="Times New Roman" w:hAnsi="Times New Roman" w:cs="Times New Roman"/>
          <w:b/>
          <w:sz w:val="24"/>
          <w:szCs w:val="24"/>
        </w:rPr>
        <w:t xml:space="preserve">7.11. </w:t>
      </w:r>
      <w:r w:rsidRPr="00FB1698">
        <w:rPr>
          <w:rFonts w:ascii="Times New Roman" w:eastAsia="Times New Roman" w:hAnsi="Times New Roman" w:cs="Times New Roman"/>
          <w:sz w:val="24"/>
          <w:szCs w:val="24"/>
          <w:lang w:val="ru-RU"/>
        </w:rPr>
        <w:t>Разходите по откриване, поддържане, подновяване и обслужване на Гаранцията за изпълнение са за сметка на ИЗПЪЛНИТЕЛЯ.</w:t>
      </w:r>
    </w:p>
    <w:p w:rsidR="00FB1698" w:rsidRPr="00FB1698" w:rsidRDefault="00FB1698" w:rsidP="00FB1698">
      <w:pPr>
        <w:spacing w:after="0" w:line="240" w:lineRule="auto"/>
        <w:ind w:firstLine="426"/>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b/>
          <w:sz w:val="24"/>
          <w:szCs w:val="24"/>
        </w:rPr>
        <w:t>7.12.</w:t>
      </w:r>
      <w:r w:rsidRPr="00FB1698">
        <w:rPr>
          <w:rFonts w:ascii="Times New Roman" w:eastAsia="Times New Roman" w:hAnsi="Times New Roman" w:cs="Times New Roman"/>
          <w:sz w:val="24"/>
          <w:szCs w:val="24"/>
        </w:rPr>
        <w:t xml:space="preserve"> </w:t>
      </w:r>
      <w:r w:rsidRPr="00FB1698">
        <w:rPr>
          <w:rFonts w:ascii="Times New Roman" w:eastAsia="Times New Roman" w:hAnsi="Times New Roman" w:cs="Times New Roman"/>
          <w:sz w:val="24"/>
          <w:szCs w:val="24"/>
          <w:lang w:val="ru-RU"/>
        </w:rPr>
        <w:t>Гаранцията за изпълнение не се освобождава от ВЪЗЛОЖИТЕЛЯ, ако в процеса на изпълнение на договора е възникнал спор между страните</w:t>
      </w:r>
      <w:r w:rsidRPr="00FB1698">
        <w:rPr>
          <w:rFonts w:ascii="Times New Roman" w:eastAsia="Times New Roman" w:hAnsi="Times New Roman" w:cs="Times New Roman"/>
          <w:sz w:val="24"/>
          <w:szCs w:val="24"/>
        </w:rPr>
        <w:t>,</w:t>
      </w:r>
      <w:r w:rsidRPr="00FB1698">
        <w:rPr>
          <w:rFonts w:ascii="Times New Roman" w:eastAsia="Times New Roman" w:hAnsi="Times New Roman" w:cs="Times New Roman"/>
          <w:sz w:val="24"/>
          <w:szCs w:val="24"/>
          <w:lang w:val="ru-RU"/>
        </w:rPr>
        <w:t xml:space="preserve">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FB1698" w:rsidRPr="00FB1698" w:rsidRDefault="00FB1698" w:rsidP="00FB1698">
      <w:pPr>
        <w:tabs>
          <w:tab w:val="left" w:pos="2223"/>
        </w:tabs>
        <w:spacing w:after="0" w:line="240" w:lineRule="auto"/>
        <w:ind w:firstLine="426"/>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b/>
          <w:sz w:val="24"/>
          <w:szCs w:val="24"/>
          <w:lang w:val="ru-RU"/>
        </w:rPr>
        <w:t xml:space="preserve">7.13. </w:t>
      </w:r>
      <w:r w:rsidRPr="00FB1698">
        <w:rPr>
          <w:rFonts w:ascii="Times New Roman" w:eastAsia="Times New Roman" w:hAnsi="Times New Roman" w:cs="Times New Roman"/>
          <w:sz w:val="24"/>
          <w:szCs w:val="24"/>
          <w:lang w:eastAsia="bg-BG"/>
        </w:rPr>
        <w:t>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FB1698" w:rsidRPr="00FB1698" w:rsidRDefault="00FB1698" w:rsidP="00FB1698">
      <w:pPr>
        <w:tabs>
          <w:tab w:val="left" w:pos="426"/>
        </w:tabs>
        <w:autoSpaceDE w:val="0"/>
        <w:autoSpaceDN w:val="0"/>
        <w:adjustRightInd w:val="0"/>
        <w:spacing w:after="0" w:line="240" w:lineRule="auto"/>
        <w:ind w:firstLine="426"/>
        <w:jc w:val="both"/>
        <w:rPr>
          <w:rFonts w:ascii="Times New Roman" w:eastAsia="Calibri" w:hAnsi="Times New Roman" w:cs="Times New Roman"/>
          <w:sz w:val="24"/>
          <w:szCs w:val="24"/>
        </w:rPr>
      </w:pPr>
      <w:r w:rsidRPr="00FB1698">
        <w:rPr>
          <w:rFonts w:ascii="Times New Roman" w:eastAsia="Times New Roman" w:hAnsi="Times New Roman" w:cs="Times New Roman"/>
          <w:b/>
          <w:sz w:val="24"/>
          <w:szCs w:val="24"/>
          <w:lang w:eastAsia="bg-BG"/>
        </w:rPr>
        <w:t>7.14</w:t>
      </w:r>
      <w:r w:rsidRPr="00FB1698">
        <w:rPr>
          <w:rFonts w:ascii="Times New Roman" w:eastAsia="Times New Roman" w:hAnsi="Times New Roman" w:cs="Times New Roman"/>
          <w:sz w:val="24"/>
          <w:szCs w:val="24"/>
          <w:lang w:eastAsia="bg-BG"/>
        </w:rPr>
        <w:t xml:space="preserve">. </w:t>
      </w:r>
      <w:r w:rsidRPr="00FB1698">
        <w:rPr>
          <w:rFonts w:ascii="Times New Roman" w:eastAsia="Calibri" w:hAnsi="Times New Roman" w:cs="Times New Roman"/>
          <w:sz w:val="24"/>
          <w:szCs w:val="24"/>
        </w:rPr>
        <w:t xml:space="preserve">В случай на задържане от Възложителя на суми от гаранцията, Изпълнителят е длъжен в срок до 3 (три работни) </w:t>
      </w:r>
      <w:r w:rsidRPr="00FB1698">
        <w:rPr>
          <w:rFonts w:ascii="Times New Roman" w:eastAsia="Times New Roman" w:hAnsi="Times New Roman" w:cs="Times New Roman"/>
          <w:sz w:val="24"/>
          <w:szCs w:val="24"/>
        </w:rPr>
        <w:t>дни</w:t>
      </w:r>
      <w:r w:rsidRPr="00FB1698">
        <w:rPr>
          <w:rFonts w:ascii="Times New Roman" w:eastAsia="Calibri" w:hAnsi="Times New Roman" w:cs="Times New Roman"/>
          <w:sz w:val="24"/>
          <w:szCs w:val="24"/>
        </w:rPr>
        <w:t xml:space="preserve"> да допълни съответната гаранция до размера ѝ, </w:t>
      </w:r>
      <w:r w:rsidRPr="00FB1698">
        <w:rPr>
          <w:rFonts w:ascii="Times New Roman" w:eastAsia="Calibri" w:hAnsi="Times New Roman" w:cs="Times New Roman"/>
          <w:sz w:val="24"/>
          <w:szCs w:val="24"/>
        </w:rPr>
        <w:lastRenderedPageBreak/>
        <w:t>уговорен в чл.7.1., като внесе усвоената от Възложителя сума по сметка на Възложителя, или учреди банкова гаранция за сума в размер на усвоената или да дозастрахова отговорността си до размера в чл.7.1.</w:t>
      </w: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b/>
          <w:sz w:val="24"/>
          <w:szCs w:val="24"/>
          <w:lang w:eastAsia="bg-BG"/>
        </w:rPr>
        <w:t xml:space="preserve">     7</w:t>
      </w:r>
      <w:r w:rsidRPr="00FB1698">
        <w:rPr>
          <w:rFonts w:ascii="Times New Roman" w:eastAsia="Times New Roman" w:hAnsi="Times New Roman" w:cs="Times New Roman"/>
          <w:sz w:val="24"/>
          <w:szCs w:val="24"/>
          <w:lang w:eastAsia="bg-BG"/>
        </w:rPr>
        <w:t>.15. Възложителят не дължи лихви върху сумите попредоставените гаранции, независимо от формата под която са предоставени.</w:t>
      </w:r>
    </w:p>
    <w:p w:rsidR="00FB1698" w:rsidRPr="00FB1698" w:rsidRDefault="00FB1698" w:rsidP="00FB1698">
      <w:pPr>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7.16.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FB1698" w:rsidRPr="00FB1698" w:rsidRDefault="00FB1698" w:rsidP="00FB1698">
      <w:pPr>
        <w:autoSpaceDE w:val="0"/>
        <w:autoSpaceDN w:val="0"/>
        <w:adjustRightInd w:val="0"/>
        <w:spacing w:after="0" w:line="240" w:lineRule="auto"/>
        <w:ind w:firstLine="284"/>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7.17.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FB1698" w:rsidRPr="00FB1698" w:rsidRDefault="00FB1698" w:rsidP="00FB1698">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FB1698" w:rsidRPr="00FB1698" w:rsidRDefault="00FB1698" w:rsidP="00FB1698">
      <w:pPr>
        <w:autoSpaceDE w:val="0"/>
        <w:autoSpaceDN w:val="0"/>
        <w:adjustRightInd w:val="0"/>
        <w:spacing w:after="0" w:line="240" w:lineRule="auto"/>
        <w:ind w:left="1416"/>
        <w:jc w:val="both"/>
        <w:rPr>
          <w:rFonts w:ascii="Times New Roman" w:eastAsia="Times New Roman" w:hAnsi="Times New Roman" w:cs="Times New Roman"/>
          <w:b/>
          <w:bCs/>
          <w:sz w:val="24"/>
          <w:szCs w:val="24"/>
          <w:u w:val="single"/>
        </w:rPr>
      </w:pPr>
      <w:r w:rsidRPr="00FB1698">
        <w:rPr>
          <w:rFonts w:ascii="Times New Roman" w:eastAsia="Times New Roman" w:hAnsi="Times New Roman" w:cs="Times New Roman"/>
          <w:b/>
          <w:sz w:val="24"/>
          <w:szCs w:val="24"/>
          <w:u w:val="single"/>
          <w:lang w:eastAsia="bg-BG"/>
        </w:rPr>
        <w:t xml:space="preserve">  VIІI.</w:t>
      </w:r>
      <w:r w:rsidRPr="00FB1698">
        <w:rPr>
          <w:rFonts w:ascii="Times New Roman" w:eastAsia="Times New Roman" w:hAnsi="Times New Roman" w:cs="Times New Roman"/>
          <w:sz w:val="24"/>
          <w:szCs w:val="24"/>
          <w:lang w:eastAsia="bg-BG"/>
        </w:rPr>
        <w:t xml:space="preserve"> </w:t>
      </w:r>
      <w:r w:rsidRPr="00FB1698">
        <w:rPr>
          <w:rFonts w:ascii="Times New Roman" w:eastAsia="Times New Roman" w:hAnsi="Times New Roman" w:cs="Times New Roman"/>
          <w:b/>
          <w:bCs/>
          <w:sz w:val="24"/>
          <w:szCs w:val="24"/>
          <w:u w:val="single"/>
        </w:rPr>
        <w:t>ОТГОВОРНОСТИ ПРИ НЕИЗПЪЛНЕНИЕ, НЕУСТОЙКИ</w:t>
      </w:r>
      <w:r w:rsidRPr="00FB1698">
        <w:rPr>
          <w:rFonts w:ascii="Times New Roman" w:eastAsia="Times New Roman" w:hAnsi="Times New Roman" w:cs="Times New Roman"/>
          <w:bCs/>
          <w:sz w:val="24"/>
          <w:szCs w:val="24"/>
          <w:u w:val="single"/>
        </w:rPr>
        <w:t>:</w:t>
      </w:r>
    </w:p>
    <w:p w:rsidR="00FB1698" w:rsidRPr="00FB1698" w:rsidRDefault="00FB1698" w:rsidP="00FB1698">
      <w:pPr>
        <w:spacing w:after="0" w:line="240" w:lineRule="auto"/>
        <w:ind w:firstLine="284"/>
        <w:jc w:val="both"/>
        <w:rPr>
          <w:rFonts w:ascii="Times New Roman" w:eastAsia="Times New Roman" w:hAnsi="Times New Roman" w:cs="Times New Roman"/>
          <w:sz w:val="24"/>
          <w:szCs w:val="24"/>
        </w:rPr>
      </w:pPr>
      <w:r w:rsidRPr="00FB1698">
        <w:rPr>
          <w:rFonts w:ascii="Times New Roman" w:eastAsia="Times New Roman" w:hAnsi="Times New Roman" w:cs="Times New Roman"/>
          <w:b/>
          <w:sz w:val="24"/>
          <w:szCs w:val="24"/>
        </w:rPr>
        <w:t xml:space="preserve">8.1. При </w:t>
      </w:r>
      <w:r w:rsidRPr="00FB1698">
        <w:rPr>
          <w:rFonts w:ascii="Times New Roman" w:eastAsia="Times New Roman" w:hAnsi="Times New Roman" w:cs="Times New Roman"/>
          <w:sz w:val="24"/>
          <w:szCs w:val="24"/>
        </w:rPr>
        <w:t xml:space="preserve">неспазване на срока посочен в настоящия договор за доставка, инсталиране, тестване и въвеждане в експлоатация на рентгеновата тръба ИЗПЪЛНИТЕЛЯТ дължи неустойка, както следва: </w:t>
      </w:r>
    </w:p>
    <w:p w:rsidR="00FB1698" w:rsidRPr="00FB1698" w:rsidRDefault="00FB1698" w:rsidP="00FB1698">
      <w:pPr>
        <w:spacing w:after="0" w:line="240" w:lineRule="auto"/>
        <w:ind w:firstLine="284"/>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rPr>
        <w:t xml:space="preserve"> а</w:t>
      </w:r>
      <w:r w:rsidRPr="00FB1698">
        <w:rPr>
          <w:rFonts w:ascii="Times New Roman" w:eastAsia="Times New Roman" w:hAnsi="Times New Roman" w:cs="Times New Roman"/>
          <w:sz w:val="24"/>
          <w:szCs w:val="24"/>
          <w:lang w:val="ru-RU"/>
        </w:rPr>
        <w:t>)</w:t>
      </w:r>
      <w:r w:rsidRPr="00FB1698">
        <w:rPr>
          <w:rFonts w:ascii="Times New Roman" w:eastAsia="Times New Roman" w:hAnsi="Times New Roman" w:cs="Times New Roman"/>
          <w:sz w:val="24"/>
          <w:szCs w:val="24"/>
        </w:rPr>
        <w:t xml:space="preserve"> при забава до 7 /седем/ календарни дни, </w:t>
      </w:r>
      <w:r w:rsidRPr="00FB1698">
        <w:rPr>
          <w:rFonts w:ascii="Times New Roman" w:eastAsia="Times New Roman" w:hAnsi="Times New Roman" w:cs="Times New Roman"/>
          <w:sz w:val="24"/>
          <w:szCs w:val="24"/>
          <w:lang w:val="ru-RU"/>
        </w:rPr>
        <w:t>ИЗПЪЛНИТЕЛЯТ дължи неустойка в разм</w:t>
      </w:r>
      <w:r w:rsidRPr="00FB1698">
        <w:rPr>
          <w:rFonts w:ascii="Times New Roman" w:eastAsia="Times New Roman" w:hAnsi="Times New Roman" w:cs="Times New Roman"/>
          <w:sz w:val="24"/>
          <w:szCs w:val="24"/>
        </w:rPr>
        <w:t xml:space="preserve">ер на </w:t>
      </w:r>
      <w:r w:rsidRPr="00FB1698">
        <w:rPr>
          <w:rFonts w:ascii="Times New Roman" w:eastAsia="Times New Roman" w:hAnsi="Times New Roman" w:cs="Times New Roman"/>
          <w:sz w:val="24"/>
          <w:szCs w:val="24"/>
          <w:lang w:val="ru-RU"/>
        </w:rPr>
        <w:t>10 /</w:t>
      </w:r>
      <w:r w:rsidRPr="00FB1698">
        <w:rPr>
          <w:rFonts w:ascii="Times New Roman" w:eastAsia="Times New Roman" w:hAnsi="Times New Roman" w:cs="Times New Roman"/>
          <w:sz w:val="24"/>
          <w:szCs w:val="24"/>
        </w:rPr>
        <w:t>десет</w:t>
      </w:r>
      <w:r w:rsidRPr="00FB1698">
        <w:rPr>
          <w:rFonts w:ascii="Times New Roman" w:eastAsia="Times New Roman" w:hAnsi="Times New Roman" w:cs="Times New Roman"/>
          <w:sz w:val="24"/>
          <w:szCs w:val="24"/>
          <w:lang w:val="ru-RU"/>
        </w:rPr>
        <w:t>/ %</w:t>
      </w:r>
      <w:r w:rsidRPr="00FB1698">
        <w:rPr>
          <w:rFonts w:ascii="Times New Roman" w:eastAsia="Times New Roman" w:hAnsi="Times New Roman" w:cs="Times New Roman"/>
          <w:sz w:val="24"/>
          <w:szCs w:val="24"/>
        </w:rPr>
        <w:t xml:space="preserve">  от цената на доставената стока;</w:t>
      </w:r>
    </w:p>
    <w:p w:rsidR="00FB1698" w:rsidRPr="00FB1698" w:rsidRDefault="00FB1698" w:rsidP="00FB1698">
      <w:pPr>
        <w:spacing w:after="0" w:line="240" w:lineRule="auto"/>
        <w:ind w:firstLine="284"/>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rPr>
        <w:t xml:space="preserve"> б</w:t>
      </w:r>
      <w:r w:rsidRPr="00FB1698">
        <w:rPr>
          <w:rFonts w:ascii="Times New Roman" w:eastAsia="Times New Roman" w:hAnsi="Times New Roman" w:cs="Times New Roman"/>
          <w:sz w:val="24"/>
          <w:szCs w:val="24"/>
          <w:lang w:val="ru-RU"/>
        </w:rPr>
        <w:t>)</w:t>
      </w:r>
      <w:r w:rsidRPr="00FB1698">
        <w:rPr>
          <w:rFonts w:ascii="Times New Roman" w:eastAsia="Times New Roman" w:hAnsi="Times New Roman" w:cs="Times New Roman"/>
          <w:sz w:val="24"/>
          <w:szCs w:val="24"/>
        </w:rPr>
        <w:t xml:space="preserve"> при забава  над 7 /седем/ календарни дни, </w:t>
      </w:r>
      <w:r w:rsidRPr="00FB1698">
        <w:rPr>
          <w:rFonts w:ascii="Times New Roman" w:eastAsia="Times New Roman" w:hAnsi="Times New Roman" w:cs="Times New Roman"/>
          <w:sz w:val="24"/>
          <w:szCs w:val="24"/>
          <w:lang w:val="ru-RU"/>
        </w:rPr>
        <w:t>ИЗПЪЛНИТЕЛЯТ дължи неустойка в разм</w:t>
      </w:r>
      <w:r w:rsidRPr="00FB1698">
        <w:rPr>
          <w:rFonts w:ascii="Times New Roman" w:eastAsia="Times New Roman" w:hAnsi="Times New Roman" w:cs="Times New Roman"/>
          <w:sz w:val="24"/>
          <w:szCs w:val="24"/>
        </w:rPr>
        <w:t>ер на 2</w:t>
      </w:r>
      <w:r w:rsidRPr="00FB1698">
        <w:rPr>
          <w:rFonts w:ascii="Times New Roman" w:eastAsia="Times New Roman" w:hAnsi="Times New Roman" w:cs="Times New Roman"/>
          <w:sz w:val="24"/>
          <w:szCs w:val="24"/>
          <w:lang w:val="ru-RU"/>
        </w:rPr>
        <w:t>0 /</w:t>
      </w:r>
      <w:r w:rsidRPr="00FB1698">
        <w:rPr>
          <w:rFonts w:ascii="Times New Roman" w:eastAsia="Times New Roman" w:hAnsi="Times New Roman" w:cs="Times New Roman"/>
          <w:sz w:val="24"/>
          <w:szCs w:val="24"/>
        </w:rPr>
        <w:t>двадесет</w:t>
      </w:r>
      <w:r w:rsidRPr="00FB1698">
        <w:rPr>
          <w:rFonts w:ascii="Times New Roman" w:eastAsia="Times New Roman" w:hAnsi="Times New Roman" w:cs="Times New Roman"/>
          <w:sz w:val="24"/>
          <w:szCs w:val="24"/>
          <w:lang w:val="ru-RU"/>
        </w:rPr>
        <w:t>/ %</w:t>
      </w:r>
      <w:r w:rsidRPr="00FB1698">
        <w:rPr>
          <w:rFonts w:ascii="Times New Roman" w:eastAsia="Times New Roman" w:hAnsi="Times New Roman" w:cs="Times New Roman"/>
          <w:sz w:val="24"/>
          <w:szCs w:val="24"/>
        </w:rPr>
        <w:t xml:space="preserve"> от цената на доставената стока.</w:t>
      </w:r>
    </w:p>
    <w:p w:rsidR="00FB1698" w:rsidRPr="00FB1698" w:rsidRDefault="00FB1698" w:rsidP="00FB1698">
      <w:pPr>
        <w:spacing w:after="0" w:line="240" w:lineRule="auto"/>
        <w:ind w:firstLine="284"/>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rPr>
        <w:t>Неустойките по букви а</w:t>
      </w:r>
      <w:r w:rsidRPr="00FB1698">
        <w:rPr>
          <w:rFonts w:ascii="Times New Roman" w:eastAsia="Times New Roman" w:hAnsi="Times New Roman" w:cs="Times New Roman"/>
          <w:sz w:val="24"/>
          <w:szCs w:val="24"/>
          <w:lang w:val="ru-RU"/>
        </w:rPr>
        <w:t>)</w:t>
      </w:r>
      <w:r w:rsidRPr="00FB1698">
        <w:rPr>
          <w:rFonts w:ascii="Times New Roman" w:eastAsia="Times New Roman" w:hAnsi="Times New Roman" w:cs="Times New Roman"/>
          <w:sz w:val="24"/>
          <w:szCs w:val="24"/>
        </w:rPr>
        <w:t xml:space="preserve"> и б</w:t>
      </w:r>
      <w:r w:rsidRPr="00FB1698">
        <w:rPr>
          <w:rFonts w:ascii="Times New Roman" w:eastAsia="Times New Roman" w:hAnsi="Times New Roman" w:cs="Times New Roman"/>
          <w:sz w:val="24"/>
          <w:szCs w:val="24"/>
          <w:lang w:val="ru-RU"/>
        </w:rPr>
        <w:t>)</w:t>
      </w:r>
      <w:r w:rsidRPr="00FB1698">
        <w:rPr>
          <w:rFonts w:ascii="Times New Roman" w:eastAsia="Times New Roman" w:hAnsi="Times New Roman" w:cs="Times New Roman"/>
          <w:sz w:val="24"/>
          <w:szCs w:val="24"/>
        </w:rPr>
        <w:t xml:space="preserve"> се начисляват от деня, следващ деня на неизпълнението, а неизпълнението се брои в календарни дни. Базата за изчисляване на неустойката е стойността с вкл. ДДС на неизпълненото.</w:t>
      </w:r>
    </w:p>
    <w:p w:rsidR="00FB1698" w:rsidRPr="00FB1698" w:rsidRDefault="00FB1698" w:rsidP="00FB1698">
      <w:pPr>
        <w:tabs>
          <w:tab w:val="left" w:pos="0"/>
          <w:tab w:val="left" w:pos="284"/>
        </w:tabs>
        <w:spacing w:after="0" w:line="240" w:lineRule="auto"/>
        <w:ind w:firstLine="284"/>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b/>
          <w:sz w:val="24"/>
          <w:szCs w:val="24"/>
        </w:rPr>
        <w:t xml:space="preserve">8.2. </w:t>
      </w:r>
      <w:r w:rsidRPr="00FB1698">
        <w:rPr>
          <w:rFonts w:ascii="Times New Roman" w:eastAsia="Times New Roman" w:hAnsi="Times New Roman" w:cs="Times New Roman"/>
          <w:sz w:val="24"/>
          <w:szCs w:val="24"/>
          <w:lang w:val="ru-RU"/>
        </w:rPr>
        <w:t>При неизпълнение на задължението си за плащане в договорените срокове по настоящия договор ВЪЗЛОЖИТЕЛЯТ дължи обезщетение в размер на законната лихва от деня на забавата.</w:t>
      </w:r>
    </w:p>
    <w:p w:rsidR="00FB1698" w:rsidRPr="00FB1698" w:rsidRDefault="00FB1698" w:rsidP="00FB1698">
      <w:pPr>
        <w:tabs>
          <w:tab w:val="left" w:pos="0"/>
          <w:tab w:val="left" w:pos="284"/>
        </w:tabs>
        <w:spacing w:after="0" w:line="240" w:lineRule="auto"/>
        <w:ind w:firstLine="284"/>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b/>
          <w:sz w:val="24"/>
          <w:szCs w:val="24"/>
          <w:lang w:val="ru-RU"/>
        </w:rPr>
        <w:t xml:space="preserve">8.3. </w:t>
      </w:r>
      <w:r w:rsidRPr="00FB1698">
        <w:rPr>
          <w:rFonts w:ascii="Times New Roman" w:eastAsia="Times New Roman" w:hAnsi="Times New Roman" w:cs="Times New Roman"/>
          <w:sz w:val="24"/>
          <w:szCs w:val="24"/>
          <w:lang w:val="ru-RU"/>
        </w:rPr>
        <w:t>ИЗПЪЛНИТЕЛЯТ превежда дължимите неустойки в определен от ВЪЗЛОЖИТЕЛЯ срок и по посочена от него банкова сметка.</w:t>
      </w:r>
    </w:p>
    <w:p w:rsidR="00FB1698" w:rsidRPr="00FB1698" w:rsidRDefault="00FB1698" w:rsidP="00FB1698">
      <w:pPr>
        <w:tabs>
          <w:tab w:val="left" w:pos="0"/>
          <w:tab w:val="left" w:pos="284"/>
        </w:tabs>
        <w:spacing w:after="0" w:line="240" w:lineRule="auto"/>
        <w:ind w:firstLine="284"/>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b/>
          <w:sz w:val="24"/>
          <w:szCs w:val="24"/>
          <w:lang w:val="ru-RU"/>
        </w:rPr>
        <w:t xml:space="preserve">8.4. </w:t>
      </w:r>
      <w:r w:rsidRPr="00FB1698">
        <w:rPr>
          <w:rFonts w:ascii="Times New Roman" w:eastAsia="Times New Roman" w:hAnsi="Times New Roman" w:cs="Times New Roman"/>
          <w:sz w:val="24"/>
          <w:szCs w:val="24"/>
          <w:lang w:val="ru-RU"/>
        </w:rPr>
        <w:t>ВЪЗЛОЖИТЕЛЯТ има право и на обезщетение за претърпените вреди, когато те надхвърлят размера на договорената неустойка.</w:t>
      </w:r>
    </w:p>
    <w:p w:rsidR="00FB1698" w:rsidRPr="00FB1698" w:rsidRDefault="00FB1698" w:rsidP="00FB1698">
      <w:pPr>
        <w:tabs>
          <w:tab w:val="left" w:pos="284"/>
        </w:tabs>
        <w:spacing w:after="0" w:line="240" w:lineRule="auto"/>
        <w:jc w:val="center"/>
        <w:rPr>
          <w:rFonts w:ascii="Times New Roman" w:eastAsia="Times New Roman" w:hAnsi="Times New Roman" w:cs="Times New Roman"/>
          <w:b/>
          <w:sz w:val="24"/>
          <w:szCs w:val="24"/>
        </w:rPr>
      </w:pPr>
    </w:p>
    <w:p w:rsidR="00FB1698" w:rsidRPr="00FB1698" w:rsidRDefault="00FB1698" w:rsidP="00FB1698">
      <w:pPr>
        <w:spacing w:after="0" w:line="240" w:lineRule="auto"/>
        <w:jc w:val="center"/>
        <w:rPr>
          <w:rFonts w:ascii="Times New Roman" w:eastAsia="Times New Roman" w:hAnsi="Times New Roman" w:cs="Times New Roman"/>
          <w:b/>
          <w:bCs/>
          <w:sz w:val="24"/>
          <w:szCs w:val="24"/>
          <w:u w:val="single"/>
        </w:rPr>
      </w:pPr>
      <w:r w:rsidRPr="00FB1698">
        <w:rPr>
          <w:rFonts w:ascii="Times New Roman" w:eastAsia="Times New Roman" w:hAnsi="Times New Roman" w:cs="Times New Roman"/>
          <w:b/>
          <w:sz w:val="24"/>
          <w:szCs w:val="24"/>
          <w:u w:val="single"/>
        </w:rPr>
        <w:t xml:space="preserve">ІХ. </w:t>
      </w:r>
      <w:r w:rsidRPr="00FB1698">
        <w:rPr>
          <w:rFonts w:ascii="Times New Roman" w:eastAsia="Times New Roman" w:hAnsi="Times New Roman" w:cs="Times New Roman"/>
          <w:b/>
          <w:bCs/>
          <w:sz w:val="24"/>
          <w:szCs w:val="24"/>
          <w:u w:val="single"/>
        </w:rPr>
        <w:t>ФОРСМАЖОР</w:t>
      </w:r>
      <w:r w:rsidRPr="00FB1698">
        <w:rPr>
          <w:rFonts w:ascii="Times New Roman" w:eastAsia="Times New Roman" w:hAnsi="Times New Roman" w:cs="Times New Roman"/>
          <w:bCs/>
          <w:sz w:val="24"/>
          <w:szCs w:val="24"/>
          <w:u w:val="single"/>
        </w:rPr>
        <w:t>:</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rPr>
      </w:pPr>
      <w:r w:rsidRPr="00FB1698">
        <w:rPr>
          <w:rFonts w:ascii="Times New Roman" w:eastAsia="Times New Roman" w:hAnsi="Times New Roman" w:cs="Times New Roman"/>
          <w:sz w:val="24"/>
          <w:szCs w:val="24"/>
        </w:rPr>
        <w:t xml:space="preserve"> </w:t>
      </w:r>
      <w:r w:rsidRPr="00FB1698">
        <w:rPr>
          <w:rFonts w:ascii="Times New Roman" w:eastAsia="Times New Roman" w:hAnsi="Times New Roman" w:cs="Times New Roman"/>
          <w:b/>
          <w:sz w:val="24"/>
          <w:szCs w:val="24"/>
        </w:rPr>
        <w:t xml:space="preserve">9.1. </w:t>
      </w:r>
      <w:r w:rsidRPr="00FB1698">
        <w:rPr>
          <w:rFonts w:ascii="Times New Roman" w:eastAsia="Times New Roman" w:hAnsi="Times New Roman" w:cs="Times New Roman"/>
          <w:sz w:val="24"/>
          <w:szCs w:val="24"/>
        </w:rPr>
        <w:t>Непреодолима сила са обстоятелства от извънреден характер, които страната по договора при полагане на дължимата грижа не е могла или не е била длъжна да предвиди и предотврати, и които са възникнали след сключването на договора.</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rPr>
      </w:pPr>
      <w:r w:rsidRPr="00FB1698">
        <w:rPr>
          <w:rFonts w:ascii="Times New Roman" w:eastAsia="Times New Roman" w:hAnsi="Times New Roman" w:cs="Times New Roman"/>
          <w:b/>
          <w:sz w:val="24"/>
          <w:szCs w:val="24"/>
        </w:rPr>
        <w:t xml:space="preserve"> 9.2. </w:t>
      </w:r>
      <w:r w:rsidRPr="00FB1698">
        <w:rPr>
          <w:rFonts w:ascii="Times New Roman" w:eastAsia="Times New Roman" w:hAnsi="Times New Roman" w:cs="Times New Roman"/>
          <w:sz w:val="24"/>
          <w:szCs w:val="24"/>
        </w:rPr>
        <w:t>Страната, която се позове на обстоятелство от извънреден характер по смисъла на предходният чл.9.1., което е причина за неизпълнение на задължения по договора, е длъжна в срок до 3 (три) дни от възникването му писмено да уведоми другата страна по договора в какво се състои непреодолимата сила, какви са възможните последици от нея за изпълнението на договора и да докаже причинната връзка между това обстоятелство и невъзможността за изпълнение. При неуведомяване ИЗПЪЛНИТЕЛЯТ дължи неустойка, съгласно раздел VIІI от настоящия договор, както и обезщетение за настъпилите от това вреди.</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rPr>
      </w:pPr>
      <w:r w:rsidRPr="00FB1698">
        <w:rPr>
          <w:rFonts w:ascii="Times New Roman" w:eastAsia="Times New Roman" w:hAnsi="Times New Roman" w:cs="Times New Roman"/>
          <w:b/>
          <w:sz w:val="24"/>
          <w:szCs w:val="24"/>
        </w:rPr>
        <w:t xml:space="preserve">9.3. </w:t>
      </w:r>
      <w:r w:rsidRPr="00FB1698">
        <w:rPr>
          <w:rFonts w:ascii="Times New Roman" w:eastAsia="Times New Roman" w:hAnsi="Times New Roman" w:cs="Times New Roman"/>
          <w:sz w:val="24"/>
          <w:szCs w:val="24"/>
        </w:rPr>
        <w:t>Отношенията между страните по повод неизпълнение на задължение/задължения, причинено от непреодолима сила, се уреждат съгласно гражданското законодателство на Република България.</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rPr>
      </w:pPr>
      <w:r w:rsidRPr="00FB1698">
        <w:rPr>
          <w:rFonts w:ascii="Times New Roman" w:eastAsia="Times New Roman" w:hAnsi="Times New Roman" w:cs="Times New Roman"/>
          <w:b/>
          <w:sz w:val="24"/>
          <w:szCs w:val="24"/>
        </w:rPr>
        <w:t xml:space="preserve">9.4. </w:t>
      </w:r>
      <w:r w:rsidRPr="00FB1698">
        <w:rPr>
          <w:rFonts w:ascii="Times New Roman" w:eastAsia="Times New Roman" w:hAnsi="Times New Roman" w:cs="Times New Roman"/>
          <w:sz w:val="24"/>
          <w:szCs w:val="24"/>
        </w:rPr>
        <w:t xml:space="preserve">Никоя от страните по договора не носи отговорност за изцяло или частично неизпълнение на задължения, поети по силата на договора, ако невъзможността за изпълнението се дължи на причина, която не може да й се вмени във вина. </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rPr>
      </w:pPr>
    </w:p>
    <w:p w:rsidR="00FB1698" w:rsidRPr="00FB1698" w:rsidRDefault="00FB1698" w:rsidP="00FB1698">
      <w:pPr>
        <w:spacing w:after="0" w:line="240" w:lineRule="auto"/>
        <w:ind w:firstLine="708"/>
        <w:jc w:val="center"/>
        <w:rPr>
          <w:rFonts w:ascii="Times New Roman" w:eastAsia="Times New Roman" w:hAnsi="Times New Roman" w:cs="Times New Roman"/>
          <w:b/>
          <w:bCs/>
          <w:sz w:val="24"/>
          <w:szCs w:val="24"/>
          <w:u w:val="single"/>
        </w:rPr>
      </w:pPr>
      <w:r w:rsidRPr="00FB1698">
        <w:rPr>
          <w:rFonts w:ascii="Times New Roman" w:eastAsia="Times New Roman" w:hAnsi="Times New Roman" w:cs="Times New Roman"/>
          <w:b/>
          <w:bCs/>
          <w:sz w:val="24"/>
          <w:szCs w:val="24"/>
          <w:u w:val="single"/>
        </w:rPr>
        <w:t>X. СПОРОВЕ</w:t>
      </w:r>
      <w:r w:rsidRPr="00FB1698">
        <w:rPr>
          <w:rFonts w:ascii="Times New Roman" w:eastAsia="Times New Roman" w:hAnsi="Times New Roman" w:cs="Times New Roman"/>
          <w:bCs/>
          <w:sz w:val="24"/>
          <w:szCs w:val="24"/>
          <w:u w:val="single"/>
        </w:rPr>
        <w:t>:</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rPr>
      </w:pPr>
      <w:r w:rsidRPr="00FB1698">
        <w:rPr>
          <w:rFonts w:ascii="Times New Roman" w:eastAsia="Times New Roman" w:hAnsi="Times New Roman" w:cs="Times New Roman"/>
          <w:b/>
          <w:sz w:val="24"/>
          <w:szCs w:val="24"/>
        </w:rPr>
        <w:lastRenderedPageBreak/>
        <w:t>10</w:t>
      </w:r>
      <w:r w:rsidRPr="00FB1698">
        <w:rPr>
          <w:rFonts w:ascii="Times New Roman" w:eastAsia="Times New Roman" w:hAnsi="Times New Roman" w:cs="Times New Roman"/>
          <w:b/>
          <w:sz w:val="24"/>
          <w:szCs w:val="24"/>
          <w:lang w:val="ru-RU"/>
        </w:rPr>
        <w:t xml:space="preserve">.1. </w:t>
      </w:r>
      <w:r w:rsidRPr="00FB1698">
        <w:rPr>
          <w:rFonts w:ascii="Times New Roman" w:eastAsia="Times New Roman" w:hAnsi="Times New Roman" w:cs="Times New Roman"/>
          <w:sz w:val="24"/>
          <w:szCs w:val="24"/>
          <w:lang w:val="ru-RU"/>
        </w:rPr>
        <w:t>Възникналите през времетраене на договора спорове и разногласия между страните се решават чрез преговори между тях</w:t>
      </w:r>
      <w:r w:rsidRPr="00FB1698">
        <w:rPr>
          <w:rFonts w:ascii="Times New Roman" w:eastAsia="Times New Roman" w:hAnsi="Times New Roman" w:cs="Times New Roman"/>
          <w:sz w:val="24"/>
          <w:szCs w:val="24"/>
        </w:rPr>
        <w:t>.</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rPr>
      </w:pPr>
      <w:r w:rsidRPr="00FB1698">
        <w:rPr>
          <w:rFonts w:ascii="Times New Roman" w:eastAsia="Times New Roman" w:hAnsi="Times New Roman" w:cs="Times New Roman"/>
          <w:b/>
          <w:sz w:val="24"/>
          <w:szCs w:val="24"/>
        </w:rPr>
        <w:t>10</w:t>
      </w:r>
      <w:r w:rsidRPr="00FB1698">
        <w:rPr>
          <w:rFonts w:ascii="Times New Roman" w:eastAsia="Times New Roman" w:hAnsi="Times New Roman" w:cs="Times New Roman"/>
          <w:b/>
          <w:sz w:val="24"/>
          <w:szCs w:val="24"/>
          <w:lang w:val="ru-RU"/>
        </w:rPr>
        <w:t xml:space="preserve">.2. </w:t>
      </w:r>
      <w:r w:rsidRPr="00FB1698">
        <w:rPr>
          <w:rFonts w:ascii="Times New Roman" w:eastAsia="Times New Roman" w:hAnsi="Times New Roman" w:cs="Times New Roman"/>
          <w:sz w:val="24"/>
          <w:szCs w:val="24"/>
          <w:lang w:val="ru-RU"/>
        </w:rPr>
        <w:t>В случай на непостигане на договореност по предходната точка,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решавани според българските материални и процесуални закони от компетентният съд по реда на</w:t>
      </w:r>
      <w:r w:rsidRPr="00FB1698">
        <w:rPr>
          <w:rFonts w:ascii="Times New Roman" w:eastAsia="Times New Roman" w:hAnsi="Times New Roman" w:cs="Times New Roman"/>
          <w:sz w:val="24"/>
          <w:szCs w:val="24"/>
        </w:rPr>
        <w:t xml:space="preserve"> ГПК.</w:t>
      </w:r>
    </w:p>
    <w:p w:rsidR="00FB1698" w:rsidRPr="00FB1698" w:rsidRDefault="00FB1698" w:rsidP="00FB1698">
      <w:pPr>
        <w:spacing w:after="0" w:line="240" w:lineRule="auto"/>
        <w:jc w:val="center"/>
        <w:rPr>
          <w:rFonts w:ascii="Times New Roman" w:eastAsia="Times New Roman" w:hAnsi="Times New Roman" w:cs="Times New Roman"/>
          <w:b/>
          <w:sz w:val="24"/>
          <w:szCs w:val="24"/>
          <w:u w:val="single"/>
          <w:lang w:val="ru-RU"/>
        </w:rPr>
      </w:pPr>
      <w:r w:rsidRPr="00FB1698">
        <w:rPr>
          <w:rFonts w:ascii="Times New Roman" w:eastAsia="Times New Roman" w:hAnsi="Times New Roman" w:cs="Times New Roman"/>
          <w:b/>
          <w:sz w:val="24"/>
          <w:szCs w:val="24"/>
          <w:u w:val="single"/>
        </w:rPr>
        <w:t xml:space="preserve">   </w:t>
      </w:r>
      <w:r w:rsidRPr="00FB1698">
        <w:rPr>
          <w:rFonts w:ascii="Times New Roman" w:eastAsia="Times New Roman" w:hAnsi="Times New Roman" w:cs="Times New Roman"/>
          <w:b/>
          <w:sz w:val="24"/>
          <w:szCs w:val="24"/>
          <w:u w:val="single"/>
          <w:lang w:val="ru-RU"/>
        </w:rPr>
        <w:t>ХІ. СЪОБЩЕНИЯ</w:t>
      </w:r>
      <w:r w:rsidRPr="00FB1698">
        <w:rPr>
          <w:rFonts w:ascii="Times New Roman" w:eastAsia="Times New Roman" w:hAnsi="Times New Roman" w:cs="Times New Roman"/>
          <w:sz w:val="24"/>
          <w:szCs w:val="24"/>
          <w:u w:val="single"/>
          <w:lang w:val="ru-RU"/>
        </w:rPr>
        <w:t>:</w:t>
      </w:r>
    </w:p>
    <w:p w:rsidR="00FB1698" w:rsidRPr="00FB1698" w:rsidRDefault="00FB1698" w:rsidP="00FB1698">
      <w:pPr>
        <w:spacing w:after="0" w:line="240" w:lineRule="auto"/>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b/>
          <w:sz w:val="24"/>
          <w:szCs w:val="24"/>
          <w:lang w:val="ru-RU"/>
        </w:rPr>
        <w:tab/>
        <w:t>1</w:t>
      </w:r>
      <w:r w:rsidRPr="00FB1698">
        <w:rPr>
          <w:rFonts w:ascii="Times New Roman" w:eastAsia="Times New Roman" w:hAnsi="Times New Roman" w:cs="Times New Roman"/>
          <w:b/>
          <w:sz w:val="24"/>
          <w:szCs w:val="24"/>
        </w:rPr>
        <w:t>1</w:t>
      </w:r>
      <w:r w:rsidRPr="00FB1698">
        <w:rPr>
          <w:rFonts w:ascii="Times New Roman" w:eastAsia="Times New Roman" w:hAnsi="Times New Roman" w:cs="Times New Roman"/>
          <w:b/>
          <w:sz w:val="24"/>
          <w:szCs w:val="24"/>
          <w:lang w:val="ru-RU"/>
        </w:rPr>
        <w:t>.1.</w:t>
      </w:r>
      <w:r w:rsidRPr="00FB1698">
        <w:rPr>
          <w:rFonts w:ascii="Times New Roman" w:eastAsia="Times New Roman" w:hAnsi="Times New Roman" w:cs="Times New Roman"/>
          <w:sz w:val="24"/>
          <w:szCs w:val="24"/>
          <w:lang w:val="ru-RU"/>
        </w:rPr>
        <w:t xml:space="preserve"> Всички съобщения между страните, свързани с изпълнението на този договор, са валидни, ако са направени в писмена форма и са подписани от определените длъжностни лица от ВЪЗЛОЖИТЕЛЯ и ИЗПЪЛНИТЕЛЯ.</w:t>
      </w:r>
    </w:p>
    <w:p w:rsidR="00FB1698" w:rsidRPr="00FB1698" w:rsidRDefault="00FB1698" w:rsidP="00FB1698">
      <w:pPr>
        <w:spacing w:after="0" w:line="240" w:lineRule="auto"/>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sz w:val="24"/>
          <w:szCs w:val="24"/>
          <w:lang w:val="ru-RU"/>
        </w:rPr>
        <w:tab/>
      </w:r>
      <w:r w:rsidRPr="00FB1698">
        <w:rPr>
          <w:rFonts w:ascii="Times New Roman" w:eastAsia="Times New Roman" w:hAnsi="Times New Roman" w:cs="Times New Roman"/>
          <w:b/>
          <w:sz w:val="24"/>
          <w:szCs w:val="24"/>
          <w:lang w:val="ru-RU"/>
        </w:rPr>
        <w:t>11.2</w:t>
      </w:r>
      <w:r w:rsidRPr="00FB1698">
        <w:rPr>
          <w:rFonts w:ascii="Times New Roman" w:eastAsia="Times New Roman" w:hAnsi="Times New Roman" w:cs="Times New Roman"/>
          <w:sz w:val="24"/>
          <w:szCs w:val="24"/>
          <w:lang w:val="ru-RU"/>
        </w:rPr>
        <w:t>. За дата на съобщението се смята:</w:t>
      </w:r>
    </w:p>
    <w:p w:rsidR="00FB1698" w:rsidRPr="00FB1698" w:rsidRDefault="00FB1698" w:rsidP="00FB1698">
      <w:pPr>
        <w:spacing w:after="0" w:line="240" w:lineRule="auto"/>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sz w:val="24"/>
          <w:szCs w:val="24"/>
          <w:lang w:val="ru-RU"/>
        </w:rPr>
        <w:tab/>
        <w:t>а) датата на предаването – при ръчно предаване на съобщението;</w:t>
      </w:r>
    </w:p>
    <w:p w:rsidR="00FB1698" w:rsidRPr="00FB1698" w:rsidRDefault="00FB1698" w:rsidP="00FB1698">
      <w:pPr>
        <w:spacing w:after="0" w:line="240" w:lineRule="auto"/>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sz w:val="24"/>
          <w:szCs w:val="24"/>
          <w:lang w:val="ru-RU"/>
        </w:rPr>
        <w:tab/>
        <w:t>б) датата на пощенското клеймо на обратната разписка – при изпращане по пощата;</w:t>
      </w:r>
    </w:p>
    <w:p w:rsidR="00FB1698" w:rsidRPr="00FB1698" w:rsidRDefault="00FB1698" w:rsidP="00FB1698">
      <w:pPr>
        <w:spacing w:after="0" w:line="240" w:lineRule="auto"/>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sz w:val="24"/>
          <w:szCs w:val="24"/>
          <w:lang w:val="ru-RU"/>
        </w:rPr>
        <w:tab/>
        <w:t>в) датата на приемането – при изпращане по телефакс.</w:t>
      </w:r>
    </w:p>
    <w:p w:rsidR="00FB1698" w:rsidRPr="00FB1698" w:rsidRDefault="00FB1698" w:rsidP="00FB1698">
      <w:pPr>
        <w:spacing w:after="0" w:line="240" w:lineRule="auto"/>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sz w:val="24"/>
          <w:szCs w:val="24"/>
          <w:lang w:val="ru-RU"/>
        </w:rPr>
        <w:tab/>
      </w:r>
      <w:r w:rsidRPr="00FB1698">
        <w:rPr>
          <w:rFonts w:ascii="Times New Roman" w:eastAsia="Times New Roman" w:hAnsi="Times New Roman" w:cs="Times New Roman"/>
          <w:b/>
          <w:sz w:val="24"/>
          <w:szCs w:val="24"/>
          <w:lang w:val="ru-RU"/>
        </w:rPr>
        <w:t>10.3.</w:t>
      </w:r>
      <w:r w:rsidRPr="00FB1698">
        <w:rPr>
          <w:rFonts w:ascii="Times New Roman" w:eastAsia="Times New Roman" w:hAnsi="Times New Roman" w:cs="Times New Roman"/>
          <w:sz w:val="24"/>
          <w:szCs w:val="24"/>
          <w:lang w:val="ru-RU"/>
        </w:rPr>
        <w:t xml:space="preserve"> За валидни адреси на съобщения, свързани с настоящия договор, се смятат:</w:t>
      </w:r>
    </w:p>
    <w:p w:rsidR="00FB1698" w:rsidRPr="00FB1698" w:rsidRDefault="00FB1698" w:rsidP="00FB1698">
      <w:pPr>
        <w:spacing w:after="0" w:line="240" w:lineRule="auto"/>
        <w:jc w:val="both"/>
        <w:rPr>
          <w:rFonts w:ascii="Times New Roman" w:eastAsia="Times New Roman" w:hAnsi="Times New Roman" w:cs="Times New Roman"/>
          <w:b/>
          <w:sz w:val="24"/>
          <w:szCs w:val="24"/>
        </w:rPr>
      </w:pPr>
      <w:r w:rsidRPr="00FB1698">
        <w:rPr>
          <w:rFonts w:ascii="Times New Roman" w:eastAsia="Times New Roman" w:hAnsi="Times New Roman" w:cs="Times New Roman"/>
          <w:b/>
          <w:sz w:val="24"/>
          <w:szCs w:val="24"/>
        </w:rPr>
        <w:t>За изпълнителя:</w:t>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t>За Възложителя:</w:t>
      </w:r>
    </w:p>
    <w:p w:rsidR="00FB1698" w:rsidRPr="00FB1698" w:rsidRDefault="00FB1698" w:rsidP="00FB1698">
      <w:pPr>
        <w:spacing w:after="0" w:line="240" w:lineRule="auto"/>
        <w:jc w:val="both"/>
        <w:rPr>
          <w:rFonts w:ascii="Times New Roman" w:eastAsia="Times New Roman" w:hAnsi="Times New Roman" w:cs="Times New Roman"/>
          <w:b/>
          <w:sz w:val="24"/>
          <w:szCs w:val="24"/>
        </w:rPr>
      </w:pP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t>Гр.</w:t>
      </w:r>
      <w:r w:rsidR="00B85BFB">
        <w:rPr>
          <w:rFonts w:ascii="Times New Roman" w:eastAsia="Times New Roman" w:hAnsi="Times New Roman" w:cs="Times New Roman"/>
          <w:b/>
          <w:sz w:val="24"/>
          <w:szCs w:val="24"/>
          <w:lang w:val="bg-BG"/>
        </w:rPr>
        <w:t>София 1431</w:t>
      </w:r>
      <w:r w:rsidRPr="00FB1698">
        <w:rPr>
          <w:rFonts w:ascii="Times New Roman" w:eastAsia="Times New Roman" w:hAnsi="Times New Roman" w:cs="Times New Roman"/>
          <w:b/>
          <w:sz w:val="24"/>
          <w:szCs w:val="24"/>
        </w:rPr>
        <w:t>;</w:t>
      </w:r>
    </w:p>
    <w:p w:rsidR="00FB1698" w:rsidRPr="00B85BFB" w:rsidRDefault="00FB1698" w:rsidP="00FB1698">
      <w:pPr>
        <w:spacing w:after="0" w:line="240" w:lineRule="auto"/>
        <w:jc w:val="both"/>
        <w:rPr>
          <w:rFonts w:ascii="Times New Roman" w:eastAsia="Times New Roman" w:hAnsi="Times New Roman" w:cs="Times New Roman"/>
          <w:b/>
          <w:sz w:val="24"/>
          <w:szCs w:val="24"/>
          <w:lang w:val="bg-BG"/>
        </w:rPr>
      </w:pP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t>Бул. „</w:t>
      </w:r>
      <w:r w:rsidR="00B85BFB">
        <w:rPr>
          <w:rFonts w:ascii="Times New Roman" w:eastAsia="Times New Roman" w:hAnsi="Times New Roman" w:cs="Times New Roman"/>
          <w:b/>
          <w:sz w:val="24"/>
          <w:szCs w:val="24"/>
          <w:lang w:val="bg-BG"/>
        </w:rPr>
        <w:t>Пенчо Славейков“ № 52А</w:t>
      </w:r>
    </w:p>
    <w:p w:rsidR="00B85BFB" w:rsidRPr="00B85BFB" w:rsidRDefault="00FB1698" w:rsidP="00FB1698">
      <w:pPr>
        <w:spacing w:after="0" w:line="240" w:lineRule="auto"/>
        <w:jc w:val="both"/>
        <w:rPr>
          <w:rFonts w:ascii="Times New Roman" w:eastAsia="Times New Roman" w:hAnsi="Times New Roman" w:cs="Times New Roman"/>
          <w:b/>
          <w:sz w:val="24"/>
          <w:szCs w:val="24"/>
          <w:lang w:val="bg-BG"/>
        </w:rPr>
      </w:pP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Pr="00FB1698">
        <w:rPr>
          <w:rFonts w:ascii="Times New Roman" w:eastAsia="Times New Roman" w:hAnsi="Times New Roman" w:cs="Times New Roman"/>
          <w:b/>
          <w:sz w:val="24"/>
          <w:szCs w:val="24"/>
        </w:rPr>
        <w:tab/>
      </w:r>
      <w:r w:rsidR="00B85BFB">
        <w:rPr>
          <w:rFonts w:ascii="Times New Roman" w:eastAsia="Times New Roman" w:hAnsi="Times New Roman" w:cs="Times New Roman"/>
          <w:b/>
          <w:sz w:val="24"/>
          <w:szCs w:val="24"/>
          <w:lang w:val="bg-BG"/>
        </w:rPr>
        <w:t>УМБАЛ „Света Екатерина“ЕАД</w:t>
      </w:r>
    </w:p>
    <w:p w:rsidR="00FB1698" w:rsidRPr="00FB1698" w:rsidRDefault="00FB1698" w:rsidP="00FB1698">
      <w:pPr>
        <w:spacing w:after="0" w:line="240" w:lineRule="auto"/>
        <w:jc w:val="both"/>
        <w:rPr>
          <w:rFonts w:ascii="Times New Roman" w:eastAsia="Times New Roman" w:hAnsi="Times New Roman" w:cs="Times New Roman"/>
          <w:sz w:val="24"/>
          <w:szCs w:val="24"/>
          <w:lang w:val="ru-RU"/>
        </w:rPr>
      </w:pPr>
      <w:r w:rsidRPr="00FB1698">
        <w:rPr>
          <w:rFonts w:ascii="Times New Roman" w:eastAsia="Times New Roman" w:hAnsi="Times New Roman" w:cs="Times New Roman"/>
          <w:sz w:val="24"/>
          <w:szCs w:val="24"/>
          <w:lang w:val="ru-RU"/>
        </w:rPr>
        <w:tab/>
      </w:r>
      <w:r w:rsidRPr="00FB1698">
        <w:rPr>
          <w:rFonts w:ascii="Times New Roman" w:eastAsia="Times New Roman" w:hAnsi="Times New Roman" w:cs="Times New Roman"/>
          <w:b/>
          <w:sz w:val="24"/>
          <w:szCs w:val="24"/>
          <w:lang w:val="ru-RU"/>
        </w:rPr>
        <w:t>11.4</w:t>
      </w:r>
      <w:r w:rsidRPr="00FB1698">
        <w:rPr>
          <w:rFonts w:ascii="Times New Roman" w:eastAsia="Times New Roman" w:hAnsi="Times New Roman" w:cs="Times New Roman"/>
          <w:sz w:val="24"/>
          <w:szCs w:val="24"/>
          <w:lang w:val="ru-RU"/>
        </w:rPr>
        <w:t>. При промяна на адреса, съответната страна е длъжна да уведоми другата в срок от 3 работни дни за промяната.</w:t>
      </w:r>
    </w:p>
    <w:p w:rsidR="00FB1698" w:rsidRPr="00FB1698" w:rsidRDefault="00FB1698" w:rsidP="00FB1698">
      <w:pPr>
        <w:tabs>
          <w:tab w:val="left" w:pos="2223"/>
        </w:tabs>
        <w:spacing w:after="0" w:line="240" w:lineRule="auto"/>
        <w:jc w:val="center"/>
        <w:rPr>
          <w:rFonts w:ascii="Times New Roman" w:eastAsia="Times New Roman" w:hAnsi="Times New Roman" w:cs="Times New Roman"/>
          <w:b/>
          <w:sz w:val="24"/>
          <w:szCs w:val="24"/>
          <w:lang w:val="ru-RU"/>
        </w:rPr>
      </w:pPr>
    </w:p>
    <w:p w:rsidR="00FB1698" w:rsidRPr="00FB1698" w:rsidRDefault="00FB1698" w:rsidP="00FB1698">
      <w:pPr>
        <w:tabs>
          <w:tab w:val="left" w:pos="4075"/>
        </w:tabs>
        <w:autoSpaceDE w:val="0"/>
        <w:autoSpaceDN w:val="0"/>
        <w:adjustRightInd w:val="0"/>
        <w:spacing w:after="0" w:line="240" w:lineRule="auto"/>
        <w:ind w:firstLine="1418"/>
        <w:jc w:val="both"/>
        <w:rPr>
          <w:rFonts w:ascii="Times New Roman" w:eastAsia="Times New Roman" w:hAnsi="Times New Roman" w:cs="Times New Roman"/>
          <w:b/>
          <w:sz w:val="24"/>
          <w:szCs w:val="24"/>
          <w:lang w:eastAsia="bg-BG"/>
        </w:rPr>
      </w:pPr>
      <w:r w:rsidRPr="00FB1698">
        <w:rPr>
          <w:rFonts w:ascii="Times New Roman" w:eastAsia="Times New Roman" w:hAnsi="Times New Roman" w:cs="Times New Roman"/>
          <w:b/>
          <w:sz w:val="24"/>
          <w:szCs w:val="24"/>
          <w:lang w:eastAsia="bg-BG"/>
        </w:rPr>
        <w:t>XІI</w:t>
      </w:r>
      <w:r w:rsidRPr="00FB1698">
        <w:rPr>
          <w:rFonts w:ascii="Times New Roman" w:eastAsia="Times New Roman" w:hAnsi="Times New Roman" w:cs="Times New Roman"/>
          <w:b/>
          <w:sz w:val="24"/>
          <w:szCs w:val="24"/>
          <w:lang w:val="ru-RU" w:eastAsia="bg-BG"/>
        </w:rPr>
        <w:t xml:space="preserve">. </w:t>
      </w:r>
      <w:r w:rsidRPr="00FB1698">
        <w:rPr>
          <w:rFonts w:ascii="Times New Roman" w:eastAsia="Times New Roman" w:hAnsi="Times New Roman" w:cs="Times New Roman"/>
          <w:b/>
          <w:sz w:val="24"/>
          <w:szCs w:val="24"/>
          <w:lang w:eastAsia="bg-BG"/>
        </w:rPr>
        <w:t>УСЛОВИЯ ЗА ПРЕКРАТЯВАНЕ И РАЗВАЛЯНЕ НА ДОГОВОРА</w:t>
      </w:r>
    </w:p>
    <w:p w:rsidR="00FB1698" w:rsidRPr="00FB1698" w:rsidRDefault="00FB1698" w:rsidP="00FB1698">
      <w:pPr>
        <w:tabs>
          <w:tab w:val="left" w:pos="709"/>
        </w:tabs>
        <w:spacing w:after="0" w:line="240" w:lineRule="auto"/>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12.1. Настоящият Договор се прекратява в следните случаи:</w:t>
      </w:r>
    </w:p>
    <w:p w:rsidR="00FB1698" w:rsidRPr="00FB1698" w:rsidRDefault="00FB1698" w:rsidP="005A6A9D">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bCs/>
          <w:sz w:val="24"/>
          <w:szCs w:val="24"/>
          <w:lang w:val="bg-BG" w:eastAsia="bg-BG"/>
        </w:rPr>
      </w:pPr>
      <w:r w:rsidRPr="00FB1698">
        <w:rPr>
          <w:rFonts w:ascii="Times New Roman" w:eastAsia="Times New Roman" w:hAnsi="Times New Roman" w:cs="Times New Roman"/>
          <w:sz w:val="24"/>
          <w:szCs w:val="24"/>
          <w:lang w:val="bg-BG"/>
        </w:rPr>
        <w:t>с изтичане на гаранционния срок на медицинското оборудване</w:t>
      </w:r>
      <w:r w:rsidRPr="00FB1698">
        <w:rPr>
          <w:rFonts w:ascii="Times New Roman" w:eastAsia="Times New Roman" w:hAnsi="Times New Roman" w:cs="Times New Roman"/>
          <w:bCs/>
          <w:sz w:val="24"/>
          <w:szCs w:val="24"/>
          <w:lang w:val="bg-BG" w:eastAsia="bg-BG"/>
        </w:rPr>
        <w:t>;</w:t>
      </w:r>
    </w:p>
    <w:p w:rsidR="00FB1698" w:rsidRPr="00FB1698" w:rsidRDefault="00FB1698" w:rsidP="005A6A9D">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bCs/>
          <w:sz w:val="24"/>
          <w:szCs w:val="24"/>
          <w:lang w:val="bg-BG" w:eastAsia="bg-BG"/>
        </w:rPr>
      </w:pPr>
      <w:r w:rsidRPr="00FB1698">
        <w:rPr>
          <w:rFonts w:ascii="Times New Roman" w:eastAsia="Times New Roman" w:hAnsi="Times New Roman" w:cs="Times New Roman"/>
          <w:bCs/>
          <w:sz w:val="24"/>
          <w:szCs w:val="24"/>
          <w:lang w:val="bg-BG" w:eastAsia="bg-BG"/>
        </w:rPr>
        <w:t xml:space="preserve">по взаимно съгласие на страните, изразено в писмена форма; </w:t>
      </w:r>
    </w:p>
    <w:p w:rsidR="00FB1698" w:rsidRPr="00FB1698" w:rsidRDefault="00FB1698" w:rsidP="005A6A9D">
      <w:pPr>
        <w:numPr>
          <w:ilvl w:val="0"/>
          <w:numId w:val="40"/>
        </w:numPr>
        <w:tabs>
          <w:tab w:val="left" w:pos="993"/>
        </w:tabs>
        <w:spacing w:after="0" w:line="240" w:lineRule="auto"/>
        <w:ind w:left="0" w:firstLine="709"/>
        <w:contextualSpacing/>
        <w:jc w:val="both"/>
        <w:rPr>
          <w:rFonts w:ascii="Times New Roman" w:eastAsia="Times New Roman" w:hAnsi="Times New Roman" w:cs="Times New Roman"/>
          <w:bCs/>
          <w:sz w:val="24"/>
          <w:szCs w:val="24"/>
          <w:lang w:val="bg-BG" w:eastAsia="bg-BG"/>
        </w:rPr>
      </w:pPr>
      <w:r w:rsidRPr="00FB1698">
        <w:rPr>
          <w:rFonts w:ascii="Times New Roman" w:eastAsia="Calibri" w:hAnsi="Times New Roman" w:cs="Times New Roman"/>
          <w:sz w:val="24"/>
          <w:szCs w:val="24"/>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FB1698" w:rsidRPr="00FB1698" w:rsidRDefault="00FB1698" w:rsidP="005A6A9D">
      <w:pPr>
        <w:numPr>
          <w:ilvl w:val="0"/>
          <w:numId w:val="40"/>
        </w:numPr>
        <w:tabs>
          <w:tab w:val="left" w:pos="709"/>
          <w:tab w:val="left" w:pos="993"/>
        </w:tabs>
        <w:spacing w:after="0" w:line="240" w:lineRule="auto"/>
        <w:ind w:left="0" w:firstLine="709"/>
        <w:contextualSpacing/>
        <w:jc w:val="both"/>
        <w:rPr>
          <w:rFonts w:ascii="Times New Roman" w:eastAsia="Times New Roman" w:hAnsi="Times New Roman" w:cs="Times New Roman"/>
          <w:b/>
          <w:sz w:val="24"/>
          <w:szCs w:val="24"/>
          <w:lang w:val="bg-BG"/>
        </w:rPr>
      </w:pPr>
      <w:r w:rsidRPr="00FB1698">
        <w:rPr>
          <w:rFonts w:ascii="Times New Roman" w:eastAsia="Times New Roman" w:hAnsi="Times New Roman" w:cs="Times New Roman"/>
          <w:sz w:val="24"/>
          <w:szCs w:val="24"/>
          <w:lang w:val="bg-BG"/>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30 дни;</w:t>
      </w:r>
    </w:p>
    <w:p w:rsidR="00FB1698" w:rsidRPr="00FB1698" w:rsidRDefault="00FB1698" w:rsidP="005A6A9D">
      <w:pPr>
        <w:tabs>
          <w:tab w:val="left" w:pos="709"/>
          <w:tab w:val="left" w:pos="993"/>
        </w:tabs>
        <w:spacing w:after="0" w:line="240" w:lineRule="auto"/>
        <w:ind w:firstLine="709"/>
        <w:jc w:val="both"/>
        <w:textAlignment w:val="center"/>
        <w:rPr>
          <w:rFonts w:ascii="Times New Roman" w:eastAsia="Calibri" w:hAnsi="Times New Roman" w:cs="Times New Roman"/>
          <w:sz w:val="24"/>
          <w:szCs w:val="24"/>
        </w:rPr>
      </w:pPr>
    </w:p>
    <w:p w:rsidR="00FB1698" w:rsidRPr="00FB1698" w:rsidRDefault="00FB1698" w:rsidP="005A6A9D">
      <w:pPr>
        <w:tabs>
          <w:tab w:val="left" w:pos="284"/>
          <w:tab w:val="left" w:pos="993"/>
        </w:tabs>
        <w:spacing w:after="0" w:line="240" w:lineRule="auto"/>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 xml:space="preserve">12.2. Възложителят може да прекрати Договора без предизвестие, с уведомление, изпратено до Изпълнителя: </w:t>
      </w:r>
    </w:p>
    <w:p w:rsidR="00FB1698" w:rsidRPr="00FB1698" w:rsidRDefault="00FB1698" w:rsidP="005A6A9D">
      <w:pPr>
        <w:numPr>
          <w:ilvl w:val="0"/>
          <w:numId w:val="40"/>
        </w:numPr>
        <w:tabs>
          <w:tab w:val="left" w:pos="284"/>
          <w:tab w:val="left" w:pos="709"/>
          <w:tab w:val="left" w:pos="993"/>
        </w:tabs>
        <w:spacing w:after="0" w:line="240" w:lineRule="auto"/>
        <w:ind w:left="0" w:firstLine="709"/>
        <w:contextualSpacing/>
        <w:jc w:val="both"/>
        <w:rPr>
          <w:rFonts w:ascii="Times New Roman" w:eastAsia="Calibri" w:hAnsi="Times New Roman" w:cs="Times New Roman"/>
          <w:sz w:val="24"/>
          <w:szCs w:val="24"/>
          <w:lang w:val="bg-BG"/>
        </w:rPr>
      </w:pPr>
      <w:r w:rsidRPr="00FB1698">
        <w:rPr>
          <w:rFonts w:ascii="Times New Roman" w:eastAsia="Times New Roman" w:hAnsi="Times New Roman" w:cs="Times New Roman"/>
          <w:sz w:val="24"/>
          <w:szCs w:val="24"/>
          <w:lang w:val="bg-BG"/>
        </w:rPr>
        <w:t xml:space="preserve"> При условията на чл. 118 от Закона за обществените поръчки; </w:t>
      </w:r>
    </w:p>
    <w:p w:rsidR="00FB1698" w:rsidRPr="00FB1698" w:rsidRDefault="00FB1698" w:rsidP="005A6A9D">
      <w:pPr>
        <w:numPr>
          <w:ilvl w:val="0"/>
          <w:numId w:val="40"/>
        </w:numPr>
        <w:tabs>
          <w:tab w:val="left" w:pos="284"/>
          <w:tab w:val="left" w:pos="709"/>
          <w:tab w:val="left" w:pos="993"/>
        </w:tabs>
        <w:spacing w:after="0" w:line="240" w:lineRule="auto"/>
        <w:ind w:left="0" w:firstLine="709"/>
        <w:contextualSpacing/>
        <w:jc w:val="both"/>
        <w:rPr>
          <w:rFonts w:ascii="Times New Roman" w:eastAsia="Calibri" w:hAnsi="Times New Roman" w:cs="Times New Roman"/>
          <w:sz w:val="24"/>
          <w:szCs w:val="24"/>
          <w:lang w:val="bg-BG"/>
        </w:rPr>
      </w:pPr>
      <w:r w:rsidRPr="00FB1698">
        <w:rPr>
          <w:rFonts w:ascii="Times New Roman" w:eastAsia="Times New Roman" w:hAnsi="Times New Roman" w:cs="Times New Roman"/>
          <w:sz w:val="24"/>
          <w:szCs w:val="24"/>
          <w:lang w:val="bg-BG"/>
        </w:rPr>
        <w:t xml:space="preserve"> В случаите и </w:t>
      </w:r>
      <w:r w:rsidRPr="00FB1698">
        <w:rPr>
          <w:rFonts w:ascii="Times New Roman" w:eastAsia="Calibri" w:hAnsi="Times New Roman" w:cs="Times New Roman"/>
          <w:sz w:val="24"/>
          <w:szCs w:val="24"/>
          <w:lang w:val="bg-BG"/>
        </w:rPr>
        <w:t>по реда на чл.73 от ППЗОП;</w:t>
      </w:r>
    </w:p>
    <w:p w:rsidR="00FB1698" w:rsidRPr="00FB1698" w:rsidRDefault="00FB1698" w:rsidP="00FB1698">
      <w:pPr>
        <w:numPr>
          <w:ilvl w:val="0"/>
          <w:numId w:val="41"/>
        </w:numPr>
        <w:spacing w:after="0" w:line="240" w:lineRule="auto"/>
        <w:contextualSpacing/>
        <w:jc w:val="both"/>
        <w:rPr>
          <w:rFonts w:ascii="Times New Roman" w:eastAsia="Calibri" w:hAnsi="Times New Roman" w:cs="Times New Roman"/>
          <w:sz w:val="24"/>
          <w:szCs w:val="24"/>
          <w:lang w:val="bg-BG"/>
        </w:rPr>
      </w:pPr>
      <w:r w:rsidRPr="00FB1698">
        <w:rPr>
          <w:rFonts w:ascii="Times New Roman" w:eastAsia="Times New Roman" w:hAnsi="Times New Roman" w:cs="Times New Roman"/>
          <w:sz w:val="24"/>
          <w:szCs w:val="24"/>
          <w:lang w:val="bg-BG"/>
        </w:rPr>
        <w:t>При системно (три и повече пъти) неизпълнение на Изпълнителя на задълженията за гаранционно обслужване и/или гаранционни ремонти в срока на гаранцията; или</w:t>
      </w:r>
    </w:p>
    <w:p w:rsidR="00FB1698" w:rsidRPr="00FB1698" w:rsidRDefault="00FB1698" w:rsidP="00FB1698">
      <w:pPr>
        <w:numPr>
          <w:ilvl w:val="0"/>
          <w:numId w:val="41"/>
        </w:numPr>
        <w:spacing w:after="0" w:line="240" w:lineRule="auto"/>
        <w:contextualSpacing/>
        <w:jc w:val="both"/>
        <w:rPr>
          <w:rFonts w:ascii="Times New Roman" w:eastAsia="Calibri" w:hAnsi="Times New Roman" w:cs="Times New Roman"/>
          <w:sz w:val="24"/>
          <w:szCs w:val="24"/>
          <w:lang w:val="bg-BG"/>
        </w:rPr>
      </w:pPr>
      <w:r w:rsidRPr="00FB1698">
        <w:rPr>
          <w:rFonts w:ascii="Times New Roman" w:eastAsia="Calibri" w:hAnsi="Times New Roman" w:cs="Times New Roman"/>
          <w:sz w:val="24"/>
          <w:szCs w:val="24"/>
          <w:lang w:val="bg-BG"/>
        </w:rP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rsidR="00FB1698" w:rsidRPr="00FB1698" w:rsidRDefault="00FB1698" w:rsidP="00FB1698">
      <w:pPr>
        <w:numPr>
          <w:ilvl w:val="0"/>
          <w:numId w:val="41"/>
        </w:numPr>
        <w:spacing w:after="0" w:line="240" w:lineRule="auto"/>
        <w:contextualSpacing/>
        <w:jc w:val="both"/>
        <w:rPr>
          <w:rFonts w:ascii="Times New Roman" w:eastAsia="Calibri" w:hAnsi="Times New Roman" w:cs="Times New Roman"/>
          <w:sz w:val="24"/>
          <w:szCs w:val="24"/>
          <w:lang w:val="bg-BG"/>
        </w:rPr>
      </w:pPr>
      <w:r w:rsidRPr="00FB1698">
        <w:rPr>
          <w:rFonts w:ascii="Times New Roman" w:eastAsia="Times New Roman" w:hAnsi="Times New Roman" w:cs="Times New Roman"/>
          <w:sz w:val="24"/>
          <w:szCs w:val="24"/>
          <w:lang w:val="bg-BG" w:eastAsia="bg-BG"/>
        </w:rPr>
        <w:t xml:space="preserve">при забава продължила повече от 20 календарни </w:t>
      </w:r>
      <w:r w:rsidRPr="00FB1698">
        <w:rPr>
          <w:rFonts w:ascii="Times New Roman" w:eastAsia="Times New Roman" w:hAnsi="Times New Roman" w:cs="Times New Roman"/>
          <w:sz w:val="24"/>
          <w:szCs w:val="24"/>
          <w:lang w:val="bg-BG"/>
        </w:rPr>
        <w:t xml:space="preserve">дни </w:t>
      </w:r>
      <w:r w:rsidRPr="00FB1698">
        <w:rPr>
          <w:rFonts w:ascii="Times New Roman" w:eastAsia="Calibri" w:hAnsi="Times New Roman" w:cs="Times New Roman"/>
          <w:sz w:val="24"/>
          <w:szCs w:val="24"/>
          <w:lang w:val="bg-BG"/>
        </w:rPr>
        <w:t xml:space="preserve">или при пълно неизпълнение на задължението на Изпълнителя за </w:t>
      </w:r>
      <w:r w:rsidRPr="00FB1698">
        <w:rPr>
          <w:rFonts w:ascii="Times New Roman" w:eastAsia="Times New Roman" w:hAnsi="Times New Roman" w:cs="Times New Roman"/>
          <w:sz w:val="24"/>
          <w:szCs w:val="24"/>
          <w:lang w:val="bg-BG" w:eastAsia="bg-BG"/>
        </w:rPr>
        <w:t>въвеждането в експлоатация на оборудването;</w:t>
      </w:r>
    </w:p>
    <w:p w:rsidR="00FB1698" w:rsidRPr="00FB1698" w:rsidRDefault="00FB1698" w:rsidP="00FB1698">
      <w:pPr>
        <w:numPr>
          <w:ilvl w:val="0"/>
          <w:numId w:val="41"/>
        </w:numPr>
        <w:spacing w:after="0" w:line="240" w:lineRule="auto"/>
        <w:contextualSpacing/>
        <w:jc w:val="both"/>
        <w:rPr>
          <w:rFonts w:ascii="Times New Roman" w:eastAsia="Calibri" w:hAnsi="Times New Roman" w:cs="Times New Roman"/>
          <w:sz w:val="24"/>
          <w:szCs w:val="24"/>
          <w:lang w:val="bg-BG"/>
        </w:rPr>
      </w:pPr>
      <w:r w:rsidRPr="00FB1698">
        <w:rPr>
          <w:rFonts w:ascii="Times New Roman" w:eastAsia="Times New Roman" w:hAnsi="Times New Roman" w:cs="Times New Roman"/>
          <w:bCs/>
          <w:sz w:val="24"/>
          <w:szCs w:val="24"/>
          <w:lang w:val="bg-B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FB1698">
        <w:rPr>
          <w:rFonts w:ascii="Times New Roman" w:eastAsia="Calibri" w:hAnsi="Times New Roman" w:cs="Times New Roman"/>
          <w:sz w:val="24"/>
          <w:szCs w:val="24"/>
          <w:lang w:val="bg-BG"/>
        </w:rPr>
        <w:t xml:space="preserve">; </w:t>
      </w:r>
    </w:p>
    <w:p w:rsidR="00FB1698" w:rsidRPr="00FB1698" w:rsidRDefault="00FB1698" w:rsidP="00816665">
      <w:pPr>
        <w:spacing w:after="0" w:line="240" w:lineRule="auto"/>
        <w:ind w:firstLine="426"/>
        <w:jc w:val="both"/>
        <w:rPr>
          <w:rFonts w:ascii="Times New Roman" w:eastAsia="Times New Roman" w:hAnsi="Times New Roman" w:cs="Times New Roman"/>
          <w:color w:val="FF0000"/>
          <w:sz w:val="24"/>
          <w:szCs w:val="24"/>
        </w:rPr>
      </w:pPr>
      <w:r w:rsidRPr="00FB1698">
        <w:rPr>
          <w:rFonts w:ascii="Times New Roman" w:eastAsia="Times New Roman" w:hAnsi="Times New Roman" w:cs="Times New Roman"/>
          <w:bCs/>
          <w:sz w:val="24"/>
          <w:szCs w:val="24"/>
          <w:lang w:eastAsia="bg-BG"/>
        </w:rPr>
        <w:t xml:space="preserve">12.3.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FB1698" w:rsidRPr="00FB1698" w:rsidRDefault="00FB1698" w:rsidP="00FB1698">
      <w:pPr>
        <w:spacing w:after="0" w:line="240" w:lineRule="auto"/>
        <w:ind w:firstLine="708"/>
        <w:jc w:val="both"/>
        <w:rPr>
          <w:rFonts w:ascii="Times New Roman" w:eastAsia="Times New Roman" w:hAnsi="Times New Roman" w:cs="Times New Roman"/>
          <w:bCs/>
          <w:sz w:val="24"/>
          <w:szCs w:val="24"/>
          <w:lang w:eastAsia="bg-BG"/>
        </w:rPr>
      </w:pPr>
      <w:r w:rsidRPr="00FB1698">
        <w:rPr>
          <w:rFonts w:ascii="Times New Roman" w:eastAsia="Times New Roman" w:hAnsi="Times New Roman" w:cs="Times New Roman"/>
          <w:bCs/>
          <w:sz w:val="24"/>
          <w:szCs w:val="24"/>
          <w:lang w:eastAsia="bg-BG"/>
        </w:rPr>
        <w:lastRenderedPageBreak/>
        <w:t>12.4.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FB1698" w:rsidRPr="00FB1698" w:rsidRDefault="00FB1698" w:rsidP="00FB1698">
      <w:pPr>
        <w:tabs>
          <w:tab w:val="left" w:pos="284"/>
        </w:tabs>
        <w:spacing w:after="0" w:line="240" w:lineRule="auto"/>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ab/>
      </w:r>
      <w:r w:rsidRPr="00FB1698">
        <w:rPr>
          <w:rFonts w:ascii="Times New Roman" w:eastAsia="Calibri" w:hAnsi="Times New Roman" w:cs="Times New Roman"/>
          <w:sz w:val="24"/>
          <w:szCs w:val="24"/>
        </w:rPr>
        <w:tab/>
        <w:t>12.5. Възложителят може да развали Договора по реда и при условията предвидени в него или в приложимото законодателство.</w:t>
      </w:r>
    </w:p>
    <w:p w:rsidR="00FB1698" w:rsidRPr="00FB1698" w:rsidRDefault="00FB1698" w:rsidP="00FB1698">
      <w:pPr>
        <w:tabs>
          <w:tab w:val="left" w:pos="2223"/>
        </w:tabs>
        <w:spacing w:after="0" w:line="240" w:lineRule="auto"/>
        <w:ind w:firstLine="720"/>
        <w:jc w:val="both"/>
        <w:rPr>
          <w:rFonts w:ascii="Times New Roman" w:eastAsia="Times New Roman" w:hAnsi="Times New Roman" w:cs="Times New Roman"/>
          <w:sz w:val="24"/>
          <w:szCs w:val="24"/>
        </w:rPr>
      </w:pPr>
      <w:r w:rsidRPr="00FB1698">
        <w:rPr>
          <w:rFonts w:ascii="Times New Roman" w:eastAsia="Times New Roman" w:hAnsi="Times New Roman" w:cs="Times New Roman"/>
          <w:bCs/>
          <w:sz w:val="24"/>
          <w:szCs w:val="24"/>
          <w:lang w:eastAsia="bg-BG"/>
        </w:rPr>
        <w:t xml:space="preserve">12.6. </w:t>
      </w:r>
      <w:r w:rsidRPr="00FB1698">
        <w:rPr>
          <w:rFonts w:ascii="Times New Roman" w:eastAsia="Calibri" w:hAnsi="Times New Roman" w:cs="Times New Roman"/>
          <w:sz w:val="24"/>
          <w:szCs w:val="24"/>
        </w:rPr>
        <w:t>Настоящият Договор може да бъде изменян или допълван от Страните при условията на чл. 116 от ЗОП,</w:t>
      </w:r>
      <w:r w:rsidRPr="00FB1698">
        <w:rPr>
          <w:rFonts w:ascii="Times New Roman" w:eastAsia="Times New Roman" w:hAnsi="Times New Roman" w:cs="Times New Roman"/>
          <w:sz w:val="24"/>
          <w:szCs w:val="24"/>
        </w:rPr>
        <w:t xml:space="preserve"> а именно: </w:t>
      </w:r>
    </w:p>
    <w:p w:rsidR="00FB1698" w:rsidRPr="00FB1698" w:rsidRDefault="00FB1698" w:rsidP="00FB1698">
      <w:pPr>
        <w:tabs>
          <w:tab w:val="left" w:pos="2223"/>
        </w:tabs>
        <w:spacing w:after="0" w:line="240" w:lineRule="auto"/>
        <w:ind w:firstLine="720"/>
        <w:jc w:val="both"/>
        <w:rPr>
          <w:rFonts w:ascii="Times New Roman" w:eastAsia="Times New Roman" w:hAnsi="Times New Roman" w:cs="Times New Roman"/>
          <w:sz w:val="24"/>
          <w:szCs w:val="24"/>
        </w:rPr>
      </w:pPr>
      <w:r w:rsidRPr="00FB1698">
        <w:rPr>
          <w:rFonts w:ascii="Times New Roman" w:eastAsia="Times New Roman" w:hAnsi="Times New Roman" w:cs="Times New Roman"/>
          <w:b/>
          <w:sz w:val="24"/>
          <w:szCs w:val="24"/>
        </w:rPr>
        <w:t>12.6.1.</w:t>
      </w:r>
      <w:r w:rsidRPr="00FB1698">
        <w:rPr>
          <w:rFonts w:ascii="Times New Roman" w:eastAsia="Times New Roman" w:hAnsi="Times New Roman" w:cs="Times New Roman"/>
          <w:sz w:val="24"/>
          <w:szCs w:val="24"/>
        </w:rPr>
        <w:t xml:space="preserve">  при условията на чл. 116, ал. 1, т. 1 от Закона за обществените поръчки: при намаляване цената на оборудването.</w:t>
      </w:r>
    </w:p>
    <w:p w:rsidR="00FB1698" w:rsidRPr="00FB1698" w:rsidRDefault="00FB1698" w:rsidP="00FB1698">
      <w:pPr>
        <w:tabs>
          <w:tab w:val="left" w:pos="2223"/>
        </w:tabs>
        <w:spacing w:after="0" w:line="240" w:lineRule="auto"/>
        <w:ind w:firstLine="720"/>
        <w:jc w:val="both"/>
        <w:rPr>
          <w:rFonts w:ascii="Times New Roman" w:eastAsia="Times New Roman" w:hAnsi="Times New Roman" w:cs="Times New Roman"/>
          <w:sz w:val="24"/>
          <w:szCs w:val="24"/>
        </w:rPr>
      </w:pPr>
    </w:p>
    <w:p w:rsidR="00FB1698" w:rsidRPr="00FB1698" w:rsidRDefault="00FB1698" w:rsidP="00FB1698">
      <w:pPr>
        <w:tabs>
          <w:tab w:val="left" w:pos="2223"/>
        </w:tabs>
        <w:spacing w:after="0" w:line="240" w:lineRule="auto"/>
        <w:ind w:firstLine="720"/>
        <w:jc w:val="both"/>
        <w:rPr>
          <w:rFonts w:ascii="Times New Roman" w:eastAsia="Times New Roman" w:hAnsi="Times New Roman" w:cs="Times New Roman"/>
          <w:sz w:val="24"/>
          <w:szCs w:val="24"/>
        </w:rPr>
      </w:pPr>
    </w:p>
    <w:p w:rsidR="00FB1698" w:rsidRPr="00FB1698" w:rsidRDefault="00FB1698" w:rsidP="00FB1698">
      <w:pPr>
        <w:spacing w:after="0" w:line="240" w:lineRule="auto"/>
        <w:ind w:left="3204" w:firstLine="336"/>
        <w:contextualSpacing/>
        <w:rPr>
          <w:rFonts w:ascii="Times New Roman" w:eastAsia="Times New Roman" w:hAnsi="Times New Roman" w:cs="Times New Roman"/>
          <w:b/>
          <w:sz w:val="24"/>
          <w:szCs w:val="24"/>
          <w:lang w:val="bg-BG" w:eastAsia="bg-BG"/>
        </w:rPr>
      </w:pPr>
      <w:r w:rsidRPr="00FB1698">
        <w:rPr>
          <w:rFonts w:ascii="Times New Roman" w:eastAsia="Times New Roman" w:hAnsi="Times New Roman" w:cs="Times New Roman"/>
          <w:b/>
          <w:sz w:val="24"/>
          <w:szCs w:val="24"/>
          <w:lang w:eastAsia="bg-BG"/>
        </w:rPr>
        <w:t>XI</w:t>
      </w:r>
      <w:r w:rsidRPr="00FB1698">
        <w:rPr>
          <w:rFonts w:ascii="Times New Roman" w:eastAsia="Times New Roman" w:hAnsi="Times New Roman" w:cs="Times New Roman"/>
          <w:b/>
          <w:sz w:val="24"/>
          <w:szCs w:val="24"/>
          <w:lang w:val="bg-BG" w:eastAsia="bg-BG"/>
        </w:rPr>
        <w:t>І</w:t>
      </w:r>
      <w:r w:rsidRPr="00FB1698">
        <w:rPr>
          <w:rFonts w:ascii="Times New Roman" w:eastAsia="Times New Roman" w:hAnsi="Times New Roman" w:cs="Times New Roman"/>
          <w:b/>
          <w:sz w:val="24"/>
          <w:szCs w:val="24"/>
          <w:lang w:eastAsia="bg-BG"/>
        </w:rPr>
        <w:t>I</w:t>
      </w:r>
      <w:r w:rsidRPr="00FB1698">
        <w:rPr>
          <w:rFonts w:ascii="Times New Roman" w:eastAsia="Times New Roman" w:hAnsi="Times New Roman" w:cs="Times New Roman"/>
          <w:b/>
          <w:sz w:val="24"/>
          <w:szCs w:val="24"/>
          <w:lang w:val="bg-BG" w:eastAsia="bg-BG"/>
        </w:rPr>
        <w:t>. НЕПРЕОДОЛИМА СИЛА</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 xml:space="preserve">13.1. </w:t>
      </w:r>
      <w:r w:rsidRPr="00FB1698">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FB1698">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B1698" w:rsidRPr="00FB1698" w:rsidRDefault="00FB1698" w:rsidP="00FB1698">
      <w:pPr>
        <w:tabs>
          <w:tab w:val="left" w:pos="3119"/>
        </w:tabs>
        <w:spacing w:after="0" w:line="240" w:lineRule="auto"/>
        <w:ind w:firstLine="708"/>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13.2.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13.3. Докато трае непреодолимата сила, изпълнението на задължението се спира.</w:t>
      </w:r>
    </w:p>
    <w:p w:rsidR="00FB1698" w:rsidRPr="00FB1698" w:rsidRDefault="00FB1698" w:rsidP="00FB1698">
      <w:pPr>
        <w:spacing w:after="0" w:line="240" w:lineRule="auto"/>
        <w:ind w:firstLine="708"/>
        <w:jc w:val="both"/>
        <w:rPr>
          <w:rFonts w:ascii="Times New Roman" w:eastAsia="Times New Roman" w:hAnsi="Times New Roman" w:cs="Times New Roman"/>
          <w:sz w:val="24"/>
          <w:szCs w:val="24"/>
          <w:lang w:eastAsia="bg-BG"/>
        </w:rPr>
      </w:pPr>
      <w:r w:rsidRPr="00FB1698">
        <w:rPr>
          <w:rFonts w:ascii="Times New Roman" w:eastAsia="Times New Roman" w:hAnsi="Times New Roman" w:cs="Times New Roman"/>
          <w:sz w:val="24"/>
          <w:szCs w:val="24"/>
          <w:lang w:eastAsia="bg-BG"/>
        </w:rPr>
        <w:t>13.4.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B1698" w:rsidRPr="00FB1698" w:rsidRDefault="00FB1698" w:rsidP="00FB1698">
      <w:pPr>
        <w:spacing w:after="0" w:line="240" w:lineRule="auto"/>
        <w:ind w:firstLine="567"/>
        <w:jc w:val="both"/>
        <w:rPr>
          <w:rFonts w:ascii="Times New Roman" w:eastAsia="Times New Roman" w:hAnsi="Times New Roman" w:cs="Times New Roman"/>
          <w:b/>
          <w:bCs/>
          <w:sz w:val="24"/>
          <w:szCs w:val="24"/>
          <w:lang w:eastAsia="bg-BG"/>
        </w:rPr>
      </w:pPr>
    </w:p>
    <w:p w:rsidR="00FB1698" w:rsidRPr="00FB1698" w:rsidRDefault="00FB1698" w:rsidP="00FB1698">
      <w:pPr>
        <w:spacing w:after="0" w:line="240" w:lineRule="auto"/>
        <w:ind w:left="2496" w:firstLine="336"/>
        <w:rPr>
          <w:rFonts w:ascii="Times New Roman" w:eastAsia="Times New Roman" w:hAnsi="Times New Roman" w:cs="Times New Roman"/>
          <w:b/>
          <w:sz w:val="24"/>
          <w:szCs w:val="24"/>
          <w:lang w:eastAsia="bg-BG"/>
        </w:rPr>
      </w:pPr>
      <w:r w:rsidRPr="00FB1698">
        <w:rPr>
          <w:rFonts w:ascii="Times New Roman" w:eastAsia="Times New Roman" w:hAnsi="Times New Roman" w:cs="Times New Roman"/>
          <w:b/>
          <w:sz w:val="24"/>
          <w:szCs w:val="24"/>
          <w:lang w:eastAsia="bg-BG"/>
        </w:rPr>
        <w:t>ХІV. ДОПЪЛНИТЕЛНИ РАЗПОРЕДБИ</w:t>
      </w:r>
    </w:p>
    <w:p w:rsidR="00FB1698" w:rsidRPr="00FB1698" w:rsidRDefault="00FB1698" w:rsidP="00FB1698">
      <w:pPr>
        <w:spacing w:after="0" w:line="240" w:lineRule="auto"/>
        <w:ind w:firstLine="708"/>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14.1. За всички неуредени в настоящия Договор въпроси се прилага действащото българско законодателство.</w:t>
      </w:r>
    </w:p>
    <w:p w:rsidR="00FB1698" w:rsidRPr="00FB1698" w:rsidRDefault="00FB1698" w:rsidP="00FB1698">
      <w:pPr>
        <w:spacing w:after="0" w:line="240" w:lineRule="auto"/>
        <w:ind w:firstLine="708"/>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14.2.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FB1698" w:rsidRPr="00FB1698" w:rsidRDefault="00FB1698" w:rsidP="00FB1698">
      <w:pPr>
        <w:spacing w:after="0" w:line="240" w:lineRule="auto"/>
        <w:ind w:firstLine="708"/>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14.3.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FB1698" w:rsidRPr="00FB1698" w:rsidRDefault="00FB1698" w:rsidP="00FB1698">
      <w:pPr>
        <w:spacing w:after="0" w:line="240" w:lineRule="auto"/>
        <w:ind w:firstLine="708"/>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14.4.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член 10.3. се считат за валидно изпратени и получени от другата Страна.</w:t>
      </w:r>
    </w:p>
    <w:p w:rsidR="00FB1698" w:rsidRPr="00FB1698" w:rsidRDefault="00FB1698" w:rsidP="00FB1698">
      <w:pPr>
        <w:spacing w:after="0" w:line="240" w:lineRule="auto"/>
        <w:ind w:firstLine="708"/>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14.5.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FB1698" w:rsidRPr="00FB1698" w:rsidRDefault="00FB1698" w:rsidP="00FB1698">
      <w:pPr>
        <w:tabs>
          <w:tab w:val="left" w:pos="9072"/>
        </w:tabs>
        <w:spacing w:after="0" w:line="240" w:lineRule="auto"/>
        <w:ind w:firstLine="709"/>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14.6.Изпълнителят няма право да прехвърля своите права или задължения по настоящия Договор на трети лица, освен в случаите предвидени в ЗОП.</w:t>
      </w:r>
    </w:p>
    <w:p w:rsidR="00FB1698" w:rsidRPr="00FB1698" w:rsidRDefault="00FB1698" w:rsidP="00FB1698">
      <w:pPr>
        <w:tabs>
          <w:tab w:val="left" w:pos="9072"/>
        </w:tabs>
        <w:spacing w:after="0" w:line="240" w:lineRule="auto"/>
        <w:ind w:firstLine="709"/>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14.7.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FB1698" w:rsidRPr="00FB1698" w:rsidRDefault="00FB1698" w:rsidP="00FB1698">
      <w:pPr>
        <w:spacing w:after="0" w:line="240" w:lineRule="auto"/>
        <w:ind w:firstLine="708"/>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14.8.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FB1698" w:rsidRPr="00FB1698" w:rsidRDefault="00FB1698" w:rsidP="00FB1698">
      <w:pPr>
        <w:spacing w:after="0" w:line="240" w:lineRule="auto"/>
        <w:ind w:firstLine="708"/>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14.9.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FB1698" w:rsidRPr="00FB1698" w:rsidRDefault="00FB1698" w:rsidP="00FB1698">
      <w:pPr>
        <w:spacing w:after="0" w:line="240" w:lineRule="auto"/>
        <w:jc w:val="both"/>
        <w:rPr>
          <w:rFonts w:ascii="Times New Roman" w:eastAsia="Calibri" w:hAnsi="Times New Roman" w:cs="Times New Roman"/>
          <w:sz w:val="24"/>
          <w:szCs w:val="24"/>
        </w:rPr>
      </w:pPr>
    </w:p>
    <w:p w:rsidR="00FB1698" w:rsidRPr="00FB1698" w:rsidRDefault="00FB1698" w:rsidP="00FB1698">
      <w:pPr>
        <w:spacing w:after="0" w:line="240" w:lineRule="auto"/>
        <w:jc w:val="both"/>
        <w:rPr>
          <w:rFonts w:ascii="Times New Roman" w:eastAsia="Calibri" w:hAnsi="Times New Roman" w:cs="Times New Roman"/>
          <w:sz w:val="24"/>
          <w:szCs w:val="24"/>
        </w:rPr>
      </w:pPr>
      <w:r w:rsidRPr="00FB1698">
        <w:rPr>
          <w:rFonts w:ascii="Times New Roman" w:eastAsia="Calibri" w:hAnsi="Times New Roman" w:cs="Times New Roman"/>
          <w:sz w:val="24"/>
          <w:szCs w:val="24"/>
        </w:rPr>
        <w:t>Неразделна част от настоящия Договор са следните приложения:</w:t>
      </w:r>
    </w:p>
    <w:p w:rsidR="00FB1698" w:rsidRPr="00FB1698" w:rsidRDefault="00FB1698" w:rsidP="00FB1698">
      <w:pPr>
        <w:numPr>
          <w:ilvl w:val="0"/>
          <w:numId w:val="30"/>
        </w:numPr>
        <w:spacing w:after="0" w:line="240" w:lineRule="auto"/>
        <w:ind w:left="567" w:hanging="567"/>
        <w:contextualSpacing/>
        <w:jc w:val="both"/>
        <w:rPr>
          <w:rFonts w:ascii="Times New Roman" w:eastAsia="Calibri" w:hAnsi="Times New Roman" w:cs="Times New Roman"/>
          <w:sz w:val="24"/>
          <w:szCs w:val="24"/>
          <w:lang w:val="bg-BG"/>
        </w:rPr>
      </w:pPr>
      <w:r w:rsidRPr="00FB1698">
        <w:rPr>
          <w:rFonts w:ascii="Times New Roman" w:eastAsia="Calibri" w:hAnsi="Times New Roman" w:cs="Times New Roman"/>
          <w:i/>
          <w:sz w:val="24"/>
          <w:szCs w:val="24"/>
          <w:lang w:val="bg-BG"/>
        </w:rPr>
        <w:t>Приложение № 1</w:t>
      </w:r>
      <w:r w:rsidRPr="00FB1698">
        <w:rPr>
          <w:rFonts w:ascii="Times New Roman" w:eastAsia="Calibri" w:hAnsi="Times New Roman" w:cs="Times New Roman"/>
          <w:sz w:val="24"/>
          <w:szCs w:val="24"/>
          <w:lang w:val="bg-BG"/>
        </w:rPr>
        <w:t xml:space="preserve"> – Техническа спецификация на Възложителя;</w:t>
      </w:r>
    </w:p>
    <w:p w:rsidR="00FB1698" w:rsidRPr="00FB1698" w:rsidRDefault="00FB1698" w:rsidP="00FB1698">
      <w:pPr>
        <w:numPr>
          <w:ilvl w:val="0"/>
          <w:numId w:val="30"/>
        </w:numPr>
        <w:spacing w:after="0" w:line="240" w:lineRule="auto"/>
        <w:ind w:left="567" w:hanging="567"/>
        <w:contextualSpacing/>
        <w:jc w:val="both"/>
        <w:rPr>
          <w:rFonts w:ascii="Times New Roman" w:eastAsia="Calibri" w:hAnsi="Times New Roman" w:cs="Times New Roman"/>
          <w:sz w:val="24"/>
          <w:szCs w:val="24"/>
          <w:lang w:val="bg-BG"/>
        </w:rPr>
      </w:pPr>
      <w:r w:rsidRPr="00FB1698">
        <w:rPr>
          <w:rFonts w:ascii="Times New Roman" w:eastAsia="Calibri" w:hAnsi="Times New Roman" w:cs="Times New Roman"/>
          <w:i/>
          <w:sz w:val="24"/>
          <w:szCs w:val="24"/>
          <w:lang w:val="bg-BG"/>
        </w:rPr>
        <w:t xml:space="preserve">Приложение № 2 – </w:t>
      </w:r>
      <w:r w:rsidRPr="00FB1698">
        <w:rPr>
          <w:rFonts w:ascii="Times New Roman" w:eastAsia="Calibri" w:hAnsi="Times New Roman" w:cs="Times New Roman"/>
          <w:sz w:val="24"/>
          <w:szCs w:val="24"/>
          <w:lang w:val="bg-BG"/>
        </w:rPr>
        <w:t>Техническо и ценово предложение на Изпълнителя;</w:t>
      </w:r>
    </w:p>
    <w:p w:rsidR="00FB1698" w:rsidRPr="00FB1698" w:rsidRDefault="00FB1698" w:rsidP="00FB1698">
      <w:pPr>
        <w:numPr>
          <w:ilvl w:val="0"/>
          <w:numId w:val="30"/>
        </w:numPr>
        <w:spacing w:after="0" w:line="240" w:lineRule="auto"/>
        <w:ind w:left="567" w:hanging="567"/>
        <w:contextualSpacing/>
        <w:jc w:val="both"/>
        <w:rPr>
          <w:rFonts w:ascii="Times New Roman" w:eastAsia="Calibri" w:hAnsi="Times New Roman" w:cs="Times New Roman"/>
          <w:sz w:val="24"/>
          <w:szCs w:val="24"/>
          <w:lang w:val="bg-BG"/>
        </w:rPr>
      </w:pPr>
      <w:r w:rsidRPr="00FB1698">
        <w:rPr>
          <w:rFonts w:ascii="Times New Roman" w:eastAsia="Calibri" w:hAnsi="Times New Roman" w:cs="Times New Roman"/>
          <w:i/>
          <w:sz w:val="24"/>
          <w:szCs w:val="24"/>
          <w:lang w:val="bg-BG"/>
        </w:rPr>
        <w:t xml:space="preserve">Приложение № 3 </w:t>
      </w:r>
      <w:r w:rsidRPr="00FB1698">
        <w:rPr>
          <w:rFonts w:ascii="Times New Roman" w:eastAsia="Calibri" w:hAnsi="Times New Roman" w:cs="Times New Roman"/>
          <w:sz w:val="24"/>
          <w:szCs w:val="24"/>
          <w:lang w:val="bg-BG"/>
        </w:rPr>
        <w:t>– Приемо-предавателен протокол;</w:t>
      </w:r>
    </w:p>
    <w:p w:rsidR="00FB1698" w:rsidRPr="00FB1698" w:rsidRDefault="00FB1698" w:rsidP="00FB1698">
      <w:pPr>
        <w:numPr>
          <w:ilvl w:val="0"/>
          <w:numId w:val="30"/>
        </w:numPr>
        <w:spacing w:after="0" w:line="240" w:lineRule="auto"/>
        <w:ind w:left="567" w:hanging="567"/>
        <w:contextualSpacing/>
        <w:jc w:val="both"/>
        <w:rPr>
          <w:rFonts w:ascii="Times New Roman" w:eastAsia="Calibri" w:hAnsi="Times New Roman" w:cs="Times New Roman"/>
          <w:sz w:val="24"/>
          <w:szCs w:val="24"/>
          <w:lang w:val="bg-BG"/>
        </w:rPr>
      </w:pPr>
      <w:r w:rsidRPr="00FB1698">
        <w:rPr>
          <w:rFonts w:ascii="Times New Roman" w:eastAsia="Calibri" w:hAnsi="Times New Roman" w:cs="Times New Roman"/>
          <w:i/>
          <w:sz w:val="24"/>
          <w:szCs w:val="24"/>
          <w:lang w:val="bg-BG"/>
        </w:rPr>
        <w:t xml:space="preserve">Приложение № 4 </w:t>
      </w:r>
      <w:r w:rsidRPr="00FB1698">
        <w:rPr>
          <w:rFonts w:ascii="Times New Roman" w:eastAsia="Calibri" w:hAnsi="Times New Roman" w:cs="Times New Roman"/>
          <w:sz w:val="24"/>
          <w:szCs w:val="24"/>
          <w:lang w:val="bg-BG"/>
        </w:rPr>
        <w:t>– Гаранционна карта;</w:t>
      </w:r>
    </w:p>
    <w:p w:rsidR="00FB1698" w:rsidRPr="00FB1698" w:rsidRDefault="00FB1698" w:rsidP="00FB1698">
      <w:pPr>
        <w:spacing w:after="0" w:line="240" w:lineRule="auto"/>
        <w:jc w:val="center"/>
        <w:rPr>
          <w:rFonts w:ascii="Times New Roman" w:eastAsia="Calibri" w:hAnsi="Times New Roman" w:cs="Times New Roman"/>
          <w:b/>
          <w:sz w:val="24"/>
          <w:szCs w:val="24"/>
        </w:rPr>
      </w:pPr>
    </w:p>
    <w:p w:rsidR="00FB1698" w:rsidRPr="00FB1698" w:rsidRDefault="00FB1698" w:rsidP="00FB1698">
      <w:pPr>
        <w:spacing w:after="0" w:line="240" w:lineRule="auto"/>
        <w:jc w:val="center"/>
        <w:rPr>
          <w:rFonts w:ascii="Times New Roman" w:eastAsia="Calibri" w:hAnsi="Times New Roman" w:cs="Times New Roman"/>
          <w:b/>
          <w:sz w:val="24"/>
          <w:szCs w:val="24"/>
        </w:rPr>
      </w:pPr>
      <w:r w:rsidRPr="00FB1698">
        <w:rPr>
          <w:rFonts w:ascii="Times New Roman" w:eastAsia="Calibri" w:hAnsi="Times New Roman" w:cs="Times New Roman"/>
          <w:b/>
          <w:sz w:val="24"/>
          <w:szCs w:val="24"/>
        </w:rPr>
        <w:t xml:space="preserve">Настоящият Договор се подписа в 2 (два) еднообразни екземпляра – един за Възложителя </w:t>
      </w:r>
    </w:p>
    <w:p w:rsidR="00FB1698" w:rsidRPr="00FB1698" w:rsidRDefault="00FB1698" w:rsidP="00FB1698">
      <w:pPr>
        <w:spacing w:after="0" w:line="240" w:lineRule="auto"/>
        <w:jc w:val="center"/>
        <w:rPr>
          <w:rFonts w:ascii="Times New Roman" w:eastAsia="Calibri" w:hAnsi="Times New Roman" w:cs="Times New Roman"/>
          <w:b/>
          <w:sz w:val="24"/>
          <w:szCs w:val="24"/>
        </w:rPr>
      </w:pPr>
      <w:r w:rsidRPr="00FB1698">
        <w:rPr>
          <w:rFonts w:ascii="Times New Roman" w:eastAsia="Calibri" w:hAnsi="Times New Roman" w:cs="Times New Roman"/>
          <w:b/>
          <w:sz w:val="24"/>
          <w:szCs w:val="24"/>
        </w:rPr>
        <w:t>и един за Изпълнителя</w:t>
      </w:r>
    </w:p>
    <w:p w:rsidR="00FB1698" w:rsidRPr="00FB1698" w:rsidRDefault="00FB1698" w:rsidP="00FB1698">
      <w:pPr>
        <w:spacing w:after="0" w:line="240" w:lineRule="auto"/>
        <w:jc w:val="center"/>
        <w:rPr>
          <w:rFonts w:ascii="Times New Roman" w:eastAsia="Calibri" w:hAnsi="Times New Roman" w:cs="Times New Roman"/>
          <w:sz w:val="24"/>
          <w:szCs w:val="24"/>
        </w:rPr>
      </w:pPr>
    </w:p>
    <w:p w:rsidR="00FB1698" w:rsidRPr="00B85BFB" w:rsidRDefault="00FB1698" w:rsidP="00B85BFB">
      <w:pPr>
        <w:spacing w:after="0" w:line="240" w:lineRule="auto"/>
        <w:jc w:val="both"/>
        <w:rPr>
          <w:rFonts w:ascii="Times New Roman" w:eastAsia="Times New Roman" w:hAnsi="Times New Roman" w:cs="Times New Roman"/>
          <w:b/>
          <w:sz w:val="26"/>
          <w:szCs w:val="24"/>
          <w:lang w:eastAsia="bg-BG"/>
        </w:rPr>
      </w:pPr>
      <w:r w:rsidRPr="00B85BFB">
        <w:rPr>
          <w:rFonts w:ascii="Times New Roman" w:eastAsia="Times New Roman" w:hAnsi="Times New Roman" w:cs="Times New Roman"/>
          <w:b/>
          <w:i/>
          <w:sz w:val="24"/>
          <w:szCs w:val="24"/>
          <w:lang w:val="en-GB" w:eastAsia="bg-BG"/>
        </w:rPr>
        <w:t xml:space="preserve">ЗА ИЗПЪЛНИТЕЛЯ: </w:t>
      </w:r>
      <w:r w:rsidR="00B85BFB">
        <w:rPr>
          <w:rFonts w:ascii="Times New Roman" w:eastAsia="Times New Roman" w:hAnsi="Times New Roman" w:cs="Times New Roman"/>
          <w:b/>
          <w:i/>
          <w:sz w:val="24"/>
          <w:szCs w:val="24"/>
          <w:lang w:val="bg-BG" w:eastAsia="bg-BG"/>
        </w:rPr>
        <w:t>……..</w:t>
      </w:r>
      <w:r w:rsidRPr="00B85BFB">
        <w:rPr>
          <w:rFonts w:ascii="Times New Roman" w:eastAsia="Times New Roman" w:hAnsi="Times New Roman" w:cs="Times New Roman"/>
          <w:b/>
          <w:i/>
          <w:sz w:val="24"/>
          <w:szCs w:val="24"/>
          <w:lang w:val="en-GB" w:eastAsia="bg-BG"/>
        </w:rPr>
        <w:tab/>
      </w:r>
      <w:r w:rsidRPr="00B85BFB">
        <w:rPr>
          <w:rFonts w:ascii="Times New Roman" w:eastAsia="Times New Roman" w:hAnsi="Times New Roman" w:cs="Times New Roman"/>
          <w:b/>
          <w:i/>
          <w:sz w:val="24"/>
          <w:szCs w:val="24"/>
          <w:lang w:val="en-GB" w:eastAsia="bg-BG"/>
        </w:rPr>
        <w:tab/>
      </w:r>
      <w:r w:rsidRPr="00B85BFB">
        <w:rPr>
          <w:rFonts w:ascii="Times New Roman" w:eastAsia="Times New Roman" w:hAnsi="Times New Roman" w:cs="Times New Roman"/>
          <w:b/>
          <w:i/>
          <w:sz w:val="24"/>
          <w:szCs w:val="24"/>
          <w:lang w:val="en-GB" w:eastAsia="bg-BG"/>
        </w:rPr>
        <w:tab/>
        <w:t>ЗА ВЪЗЛОЖИТЕЛЯ: …………………</w:t>
      </w:r>
    </w:p>
    <w:p w:rsidR="00172A31" w:rsidRDefault="00B85BFB">
      <w:pPr>
        <w:rPr>
          <w:rFonts w:ascii="Times New Roman" w:hAnsi="Times New Roman" w:cs="Times New Roman"/>
          <w:b/>
          <w:i/>
          <w:sz w:val="24"/>
          <w:szCs w:val="24"/>
          <w:lang w:val="bg-BG"/>
        </w:rPr>
      </w:pPr>
      <w:r>
        <w:rPr>
          <w:lang w:val="bg-BG"/>
        </w:rPr>
        <w:tab/>
      </w:r>
      <w:r>
        <w:rPr>
          <w:lang w:val="bg-BG"/>
        </w:rPr>
        <w:tab/>
      </w:r>
      <w:r>
        <w:rPr>
          <w:lang w:val="bg-BG"/>
        </w:rPr>
        <w:tab/>
      </w:r>
      <w:r>
        <w:rPr>
          <w:lang w:val="bg-BG"/>
        </w:rPr>
        <w:tab/>
      </w:r>
      <w:r>
        <w:rPr>
          <w:lang w:val="bg-BG"/>
        </w:rPr>
        <w:tab/>
      </w:r>
      <w:r>
        <w:rPr>
          <w:lang w:val="bg-BG"/>
        </w:rPr>
        <w:tab/>
      </w:r>
      <w:r>
        <w:rPr>
          <w:lang w:val="bg-BG"/>
        </w:rPr>
        <w:tab/>
      </w:r>
      <w:r w:rsidRPr="00B85BFB">
        <w:rPr>
          <w:rFonts w:ascii="Times New Roman" w:hAnsi="Times New Roman" w:cs="Times New Roman"/>
          <w:b/>
          <w:i/>
          <w:sz w:val="24"/>
          <w:szCs w:val="24"/>
          <w:lang w:val="bg-BG"/>
        </w:rPr>
        <w:t>ПРОФ. Д-Р ГЕНЧО НАЧЕВ, Д.М.Н.</w:t>
      </w:r>
    </w:p>
    <w:p w:rsidR="00B85BFB" w:rsidRDefault="00B85BFB" w:rsidP="00B85BFB">
      <w:pPr>
        <w:spacing w:after="0" w:line="240" w:lineRule="auto"/>
        <w:ind w:firstLine="5103"/>
        <w:rPr>
          <w:rFonts w:ascii="Times New Roman" w:hAnsi="Times New Roman" w:cs="Times New Roman"/>
          <w:b/>
          <w:i/>
          <w:sz w:val="24"/>
          <w:szCs w:val="24"/>
          <w:lang w:val="bg-BG"/>
        </w:rPr>
      </w:pPr>
      <w:r>
        <w:rPr>
          <w:rFonts w:ascii="Times New Roman" w:hAnsi="Times New Roman" w:cs="Times New Roman"/>
          <w:b/>
          <w:i/>
          <w:sz w:val="24"/>
          <w:szCs w:val="24"/>
          <w:lang w:val="bg-BG"/>
        </w:rPr>
        <w:t xml:space="preserve"> ИЗПЪЛНИТЕЛЕН ДИРЕКТОР НА </w:t>
      </w:r>
    </w:p>
    <w:p w:rsidR="00B85BFB" w:rsidRPr="00B85BFB" w:rsidRDefault="00B85BFB" w:rsidP="00B85BFB">
      <w:pPr>
        <w:spacing w:after="0" w:line="240" w:lineRule="auto"/>
        <w:ind w:firstLine="5103"/>
        <w:rPr>
          <w:rFonts w:ascii="Times New Roman" w:hAnsi="Times New Roman" w:cs="Times New Roman"/>
          <w:b/>
          <w:i/>
          <w:sz w:val="24"/>
          <w:szCs w:val="24"/>
          <w:lang w:val="bg-BG"/>
        </w:rPr>
      </w:pPr>
      <w:r>
        <w:rPr>
          <w:rFonts w:ascii="Times New Roman" w:hAnsi="Times New Roman" w:cs="Times New Roman"/>
          <w:b/>
          <w:i/>
          <w:sz w:val="24"/>
          <w:szCs w:val="24"/>
          <w:lang w:val="bg-BG"/>
        </w:rPr>
        <w:t>УМБАЛ „СВЕТА ЕКАТЕРИНА“ЕАД</w:t>
      </w:r>
    </w:p>
    <w:sectPr w:rsidR="00B85BFB" w:rsidRPr="00B85BFB" w:rsidSect="00FF75D7">
      <w:headerReference w:type="default" r:id="rId10"/>
      <w:footerReference w:type="default" r:id="rId11"/>
      <w:headerReference w:type="first" r:id="rId12"/>
      <w:pgSz w:w="11906" w:h="16838"/>
      <w:pgMar w:top="720" w:right="991" w:bottom="851" w:left="1418" w:header="567" w:footer="283" w:gutter="0"/>
      <w:pgNumType w:start="0" w:chapStyle="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FBD" w:rsidRDefault="00393FBD">
      <w:pPr>
        <w:spacing w:after="0" w:line="240" w:lineRule="auto"/>
      </w:pPr>
      <w:r>
        <w:separator/>
      </w:r>
    </w:p>
  </w:endnote>
  <w:endnote w:type="continuationSeparator" w:id="0">
    <w:p w:rsidR="00393FBD" w:rsidRDefault="0039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3C" w:rsidRPr="004577ED" w:rsidRDefault="00FB1698" w:rsidP="00782AE4">
    <w:pPr>
      <w:pStyle w:val="Footer"/>
      <w:spacing w:before="120"/>
      <w:jc w:val="center"/>
      <w:rPr>
        <w:i/>
        <w:iCs/>
        <w:sz w:val="22"/>
        <w:szCs w:val="22"/>
      </w:rPr>
    </w:pPr>
    <w:r w:rsidRPr="004577ED">
      <w:rPr>
        <w:i/>
        <w:iCs/>
        <w:sz w:val="16"/>
        <w:szCs w:val="16"/>
      </w:rPr>
      <w:fldChar w:fldCharType="begin"/>
    </w:r>
    <w:r w:rsidRPr="004577ED">
      <w:rPr>
        <w:i/>
        <w:iCs/>
        <w:sz w:val="16"/>
        <w:szCs w:val="16"/>
      </w:rPr>
      <w:instrText>PAGE   \* MERGEFORMAT</w:instrText>
    </w:r>
    <w:r w:rsidRPr="004577ED">
      <w:rPr>
        <w:i/>
        <w:iCs/>
        <w:sz w:val="16"/>
        <w:szCs w:val="16"/>
      </w:rPr>
      <w:fldChar w:fldCharType="separate"/>
    </w:r>
    <w:r w:rsidR="008349F1">
      <w:rPr>
        <w:i/>
        <w:iCs/>
        <w:noProof/>
        <w:sz w:val="16"/>
        <w:szCs w:val="16"/>
      </w:rPr>
      <w:t>11</w:t>
    </w:r>
    <w:r w:rsidRPr="004577ED">
      <w:rPr>
        <w:i/>
        <w:iCs/>
        <w:sz w:val="16"/>
        <w:szCs w:val="16"/>
      </w:rPr>
      <w:fldChar w:fldCharType="end"/>
    </w:r>
  </w:p>
  <w:p w:rsidR="00FA453C" w:rsidRPr="00495DDF" w:rsidRDefault="008349F1" w:rsidP="00782AE4">
    <w:pPr>
      <w:jc w:val="center"/>
      <w:rPr>
        <w:i/>
        <w:iCs/>
        <w:sz w:val="20"/>
        <w:szCs w:val="20"/>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FBD" w:rsidRDefault="00393FBD">
      <w:pPr>
        <w:spacing w:after="0" w:line="240" w:lineRule="auto"/>
      </w:pPr>
      <w:r>
        <w:separator/>
      </w:r>
    </w:p>
  </w:footnote>
  <w:footnote w:type="continuationSeparator" w:id="0">
    <w:p w:rsidR="00393FBD" w:rsidRDefault="00393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3C" w:rsidRPr="00362B95" w:rsidRDefault="008349F1" w:rsidP="00782AE4">
    <w:pPr>
      <w:pStyle w:val="Heade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3C" w:rsidRPr="00117079" w:rsidRDefault="008349F1" w:rsidP="00782AE4">
    <w:pPr>
      <w:tabs>
        <w:tab w:val="left" w:pos="4320"/>
      </w:tabs>
      <w:rPr>
        <w:sz w:val="8"/>
        <w:szCs w:val="8"/>
        <w:lang w:val="bg-BG"/>
      </w:rPr>
    </w:pPr>
  </w:p>
  <w:p w:rsidR="00FA453C" w:rsidRPr="00E21871" w:rsidRDefault="008349F1" w:rsidP="00782AE4">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83B79CD"/>
    <w:multiLevelType w:val="hybridMultilevel"/>
    <w:tmpl w:val="E2987536"/>
    <w:lvl w:ilvl="0" w:tplc="0409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5">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71111B2"/>
    <w:multiLevelType w:val="hybridMultilevel"/>
    <w:tmpl w:val="0C48A9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F9E1624"/>
    <w:multiLevelType w:val="multilevel"/>
    <w:tmpl w:val="9632911A"/>
    <w:lvl w:ilvl="0">
      <w:start w:val="1"/>
      <w:numFmt w:val="decimal"/>
      <w:lvlText w:val="%1."/>
      <w:lvlJc w:val="left"/>
      <w:pPr>
        <w:ind w:left="1778" w:hanging="360"/>
      </w:pPr>
      <w:rPr>
        <w:rFonts w:ascii="Times New Roman" w:eastAsia="Calibri" w:hAnsi="Times New Roman" w:cs="Times New Roman"/>
        <w:b/>
      </w:rPr>
    </w:lvl>
    <w:lvl w:ilvl="1">
      <w:start w:val="1"/>
      <w:numFmt w:val="decimal"/>
      <w:isLgl/>
      <w:lvlText w:val="%1.%2."/>
      <w:lvlJc w:val="left"/>
      <w:pPr>
        <w:ind w:left="644"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2">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75E7705"/>
    <w:multiLevelType w:val="hybridMultilevel"/>
    <w:tmpl w:val="66F89DD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D3B93"/>
    <w:multiLevelType w:val="hybridMultilevel"/>
    <w:tmpl w:val="6A8E2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9">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07E5D20"/>
    <w:multiLevelType w:val="multilevel"/>
    <w:tmpl w:val="27ECCE30"/>
    <w:lvl w:ilvl="0">
      <w:start w:val="18"/>
      <w:numFmt w:val="decimal"/>
      <w:lvlText w:val="%1."/>
      <w:lvlJc w:val="left"/>
      <w:pPr>
        <w:ind w:left="720" w:hanging="360"/>
      </w:pPr>
      <w:rPr>
        <w:rFonts w:eastAsia="Calibri" w:hint="default"/>
        <w:b w:val="0"/>
        <w:color w:val="auto"/>
      </w:rPr>
    </w:lvl>
    <w:lvl w:ilvl="1">
      <w:start w:val="1"/>
      <w:numFmt w:val="decimal"/>
      <w:isLgl/>
      <w:lvlText w:val="%1.%2."/>
      <w:lvlJc w:val="left"/>
      <w:pPr>
        <w:ind w:left="840" w:hanging="480"/>
      </w:pPr>
      <w:rPr>
        <w:rFonts w:eastAsia="Calibri" w:hint="default"/>
        <w:b w:val="0"/>
        <w:color w:val="auto"/>
      </w:rPr>
    </w:lvl>
    <w:lvl w:ilvl="2">
      <w:start w:val="1"/>
      <w:numFmt w:val="decimal"/>
      <w:isLgl/>
      <w:lvlText w:val="%1.%2.%3."/>
      <w:lvlJc w:val="left"/>
      <w:pPr>
        <w:ind w:left="1080" w:hanging="720"/>
      </w:pPr>
      <w:rPr>
        <w:rFonts w:eastAsia="Calibri" w:hint="default"/>
        <w:b w:val="0"/>
        <w:color w:val="auto"/>
      </w:rPr>
    </w:lvl>
    <w:lvl w:ilvl="3">
      <w:start w:val="1"/>
      <w:numFmt w:val="decimal"/>
      <w:isLgl/>
      <w:lvlText w:val="%1.%2.%3.%4."/>
      <w:lvlJc w:val="left"/>
      <w:pPr>
        <w:ind w:left="1080" w:hanging="720"/>
      </w:pPr>
      <w:rPr>
        <w:rFonts w:eastAsia="Calibri" w:hint="default"/>
        <w:b w:val="0"/>
        <w:color w:val="auto"/>
      </w:rPr>
    </w:lvl>
    <w:lvl w:ilvl="4">
      <w:start w:val="1"/>
      <w:numFmt w:val="decimal"/>
      <w:isLgl/>
      <w:lvlText w:val="%1.%2.%3.%4.%5."/>
      <w:lvlJc w:val="left"/>
      <w:pPr>
        <w:ind w:left="1440" w:hanging="1080"/>
      </w:pPr>
      <w:rPr>
        <w:rFonts w:eastAsia="Calibri" w:hint="default"/>
        <w:b w:val="0"/>
        <w:color w:val="auto"/>
      </w:rPr>
    </w:lvl>
    <w:lvl w:ilvl="5">
      <w:start w:val="1"/>
      <w:numFmt w:val="decimal"/>
      <w:isLgl/>
      <w:lvlText w:val="%1.%2.%3.%4.%5.%6."/>
      <w:lvlJc w:val="left"/>
      <w:pPr>
        <w:ind w:left="1440" w:hanging="1080"/>
      </w:pPr>
      <w:rPr>
        <w:rFonts w:eastAsia="Calibri" w:hint="default"/>
        <w:b w:val="0"/>
        <w:color w:val="auto"/>
      </w:rPr>
    </w:lvl>
    <w:lvl w:ilvl="6">
      <w:start w:val="1"/>
      <w:numFmt w:val="decimal"/>
      <w:isLgl/>
      <w:lvlText w:val="%1.%2.%3.%4.%5.%6.%7."/>
      <w:lvlJc w:val="left"/>
      <w:pPr>
        <w:ind w:left="1800" w:hanging="1440"/>
      </w:pPr>
      <w:rPr>
        <w:rFonts w:eastAsia="Calibri" w:hint="default"/>
        <w:b w:val="0"/>
        <w:color w:val="auto"/>
      </w:rPr>
    </w:lvl>
    <w:lvl w:ilvl="7">
      <w:start w:val="1"/>
      <w:numFmt w:val="decimal"/>
      <w:isLgl/>
      <w:lvlText w:val="%1.%2.%3.%4.%5.%6.%7.%8."/>
      <w:lvlJc w:val="left"/>
      <w:pPr>
        <w:ind w:left="1800" w:hanging="1440"/>
      </w:pPr>
      <w:rPr>
        <w:rFonts w:eastAsia="Calibri" w:hint="default"/>
        <w:b w:val="0"/>
        <w:color w:val="auto"/>
      </w:rPr>
    </w:lvl>
    <w:lvl w:ilvl="8">
      <w:start w:val="1"/>
      <w:numFmt w:val="decimal"/>
      <w:isLgl/>
      <w:lvlText w:val="%1.%2.%3.%4.%5.%6.%7.%8.%9."/>
      <w:lvlJc w:val="left"/>
      <w:pPr>
        <w:ind w:left="2160" w:hanging="1800"/>
      </w:pPr>
      <w:rPr>
        <w:rFonts w:eastAsia="Calibri" w:hint="default"/>
        <w:b w:val="0"/>
        <w:color w:val="auto"/>
      </w:rPr>
    </w:lvl>
  </w:abstractNum>
  <w:abstractNum w:abstractNumId="21">
    <w:nsid w:val="40A37931"/>
    <w:multiLevelType w:val="hybridMultilevel"/>
    <w:tmpl w:val="8020CCB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2">
    <w:nsid w:val="40EB2FFE"/>
    <w:multiLevelType w:val="multilevel"/>
    <w:tmpl w:val="E2929D5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nsid w:val="4DF871C4"/>
    <w:multiLevelType w:val="hybridMultilevel"/>
    <w:tmpl w:val="507E8B64"/>
    <w:lvl w:ilvl="0" w:tplc="18ACC342">
      <w:start w:val="5"/>
      <w:numFmt w:val="upperRoman"/>
      <w:lvlText w:val="%1."/>
      <w:lvlJc w:val="left"/>
      <w:pPr>
        <w:ind w:left="3465" w:hanging="720"/>
      </w:pPr>
      <w:rPr>
        <w:rFonts w:hint="default"/>
      </w:rPr>
    </w:lvl>
    <w:lvl w:ilvl="1" w:tplc="04020019" w:tentative="1">
      <w:start w:val="1"/>
      <w:numFmt w:val="lowerLetter"/>
      <w:lvlText w:val="%2."/>
      <w:lvlJc w:val="left"/>
      <w:pPr>
        <w:ind w:left="3825" w:hanging="360"/>
      </w:pPr>
    </w:lvl>
    <w:lvl w:ilvl="2" w:tplc="0402001B" w:tentative="1">
      <w:start w:val="1"/>
      <w:numFmt w:val="lowerRoman"/>
      <w:lvlText w:val="%3."/>
      <w:lvlJc w:val="right"/>
      <w:pPr>
        <w:ind w:left="4545" w:hanging="180"/>
      </w:pPr>
    </w:lvl>
    <w:lvl w:ilvl="3" w:tplc="0402000F" w:tentative="1">
      <w:start w:val="1"/>
      <w:numFmt w:val="decimal"/>
      <w:lvlText w:val="%4."/>
      <w:lvlJc w:val="left"/>
      <w:pPr>
        <w:ind w:left="5265" w:hanging="360"/>
      </w:pPr>
    </w:lvl>
    <w:lvl w:ilvl="4" w:tplc="04020019" w:tentative="1">
      <w:start w:val="1"/>
      <w:numFmt w:val="lowerLetter"/>
      <w:lvlText w:val="%5."/>
      <w:lvlJc w:val="left"/>
      <w:pPr>
        <w:ind w:left="5985" w:hanging="360"/>
      </w:pPr>
    </w:lvl>
    <w:lvl w:ilvl="5" w:tplc="0402001B" w:tentative="1">
      <w:start w:val="1"/>
      <w:numFmt w:val="lowerRoman"/>
      <w:lvlText w:val="%6."/>
      <w:lvlJc w:val="right"/>
      <w:pPr>
        <w:ind w:left="6705" w:hanging="180"/>
      </w:pPr>
    </w:lvl>
    <w:lvl w:ilvl="6" w:tplc="0402000F" w:tentative="1">
      <w:start w:val="1"/>
      <w:numFmt w:val="decimal"/>
      <w:lvlText w:val="%7."/>
      <w:lvlJc w:val="left"/>
      <w:pPr>
        <w:ind w:left="7425" w:hanging="360"/>
      </w:pPr>
    </w:lvl>
    <w:lvl w:ilvl="7" w:tplc="04020019" w:tentative="1">
      <w:start w:val="1"/>
      <w:numFmt w:val="lowerLetter"/>
      <w:lvlText w:val="%8."/>
      <w:lvlJc w:val="left"/>
      <w:pPr>
        <w:ind w:left="8145" w:hanging="360"/>
      </w:pPr>
    </w:lvl>
    <w:lvl w:ilvl="8" w:tplc="0402001B" w:tentative="1">
      <w:start w:val="1"/>
      <w:numFmt w:val="lowerRoman"/>
      <w:lvlText w:val="%9."/>
      <w:lvlJc w:val="right"/>
      <w:pPr>
        <w:ind w:left="8865" w:hanging="180"/>
      </w:pPr>
    </w:lvl>
  </w:abstractNum>
  <w:abstractNum w:abstractNumId="24">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4644820"/>
    <w:multiLevelType w:val="multilevel"/>
    <w:tmpl w:val="4D4E2CBE"/>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6E52844"/>
    <w:multiLevelType w:val="hybridMultilevel"/>
    <w:tmpl w:val="D1924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1E1018"/>
    <w:multiLevelType w:val="hybridMultilevel"/>
    <w:tmpl w:val="7AF6A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B79520C"/>
    <w:multiLevelType w:val="multilevel"/>
    <w:tmpl w:val="4B6009F8"/>
    <w:lvl w:ilvl="0">
      <w:start w:val="13"/>
      <w:numFmt w:val="upperRoman"/>
      <w:lvlText w:val="%1."/>
      <w:lvlJc w:val="left"/>
      <w:pPr>
        <w:ind w:left="1800" w:hanging="720"/>
      </w:pPr>
      <w:rPr>
        <w:rFonts w:hint="default"/>
      </w:rPr>
    </w:lvl>
    <w:lvl w:ilvl="1">
      <w:start w:val="6"/>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nsid w:val="70EA7E0E"/>
    <w:multiLevelType w:val="multilevel"/>
    <w:tmpl w:val="74A0AB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1506654"/>
    <w:multiLevelType w:val="hybridMultilevel"/>
    <w:tmpl w:val="C1A42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4D1E45"/>
    <w:multiLevelType w:val="hybridMultilevel"/>
    <w:tmpl w:val="FB48B172"/>
    <w:lvl w:ilvl="0" w:tplc="0402000D">
      <w:start w:val="1"/>
      <w:numFmt w:val="bullet"/>
      <w:lvlText w:val=""/>
      <w:lvlJc w:val="left"/>
      <w:pPr>
        <w:ind w:left="1259" w:hanging="360"/>
      </w:pPr>
      <w:rPr>
        <w:rFonts w:ascii="Wingdings" w:hAnsi="Wingdings" w:hint="default"/>
      </w:rPr>
    </w:lvl>
    <w:lvl w:ilvl="1" w:tplc="04020003">
      <w:start w:val="1"/>
      <w:numFmt w:val="bullet"/>
      <w:lvlText w:val="o"/>
      <w:lvlJc w:val="left"/>
      <w:pPr>
        <w:ind w:left="1979" w:hanging="360"/>
      </w:pPr>
      <w:rPr>
        <w:rFonts w:ascii="Courier New" w:hAnsi="Courier New" w:cs="Courier New" w:hint="default"/>
      </w:rPr>
    </w:lvl>
    <w:lvl w:ilvl="2" w:tplc="04020005">
      <w:start w:val="1"/>
      <w:numFmt w:val="bullet"/>
      <w:lvlText w:val=""/>
      <w:lvlJc w:val="left"/>
      <w:pPr>
        <w:ind w:left="2699" w:hanging="360"/>
      </w:pPr>
      <w:rPr>
        <w:rFonts w:ascii="Wingdings" w:hAnsi="Wingdings" w:hint="default"/>
      </w:rPr>
    </w:lvl>
    <w:lvl w:ilvl="3" w:tplc="04020001">
      <w:start w:val="1"/>
      <w:numFmt w:val="bullet"/>
      <w:lvlText w:val=""/>
      <w:lvlJc w:val="left"/>
      <w:pPr>
        <w:ind w:left="3419" w:hanging="360"/>
      </w:pPr>
      <w:rPr>
        <w:rFonts w:ascii="Symbol" w:hAnsi="Symbol" w:hint="default"/>
      </w:rPr>
    </w:lvl>
    <w:lvl w:ilvl="4" w:tplc="04020003">
      <w:start w:val="1"/>
      <w:numFmt w:val="bullet"/>
      <w:lvlText w:val="o"/>
      <w:lvlJc w:val="left"/>
      <w:pPr>
        <w:ind w:left="4139" w:hanging="360"/>
      </w:pPr>
      <w:rPr>
        <w:rFonts w:ascii="Courier New" w:hAnsi="Courier New" w:cs="Courier New" w:hint="default"/>
      </w:rPr>
    </w:lvl>
    <w:lvl w:ilvl="5" w:tplc="04020005">
      <w:start w:val="1"/>
      <w:numFmt w:val="bullet"/>
      <w:lvlText w:val=""/>
      <w:lvlJc w:val="left"/>
      <w:pPr>
        <w:ind w:left="4859" w:hanging="360"/>
      </w:pPr>
      <w:rPr>
        <w:rFonts w:ascii="Wingdings" w:hAnsi="Wingdings" w:hint="default"/>
      </w:rPr>
    </w:lvl>
    <w:lvl w:ilvl="6" w:tplc="04020001">
      <w:start w:val="1"/>
      <w:numFmt w:val="bullet"/>
      <w:lvlText w:val=""/>
      <w:lvlJc w:val="left"/>
      <w:pPr>
        <w:ind w:left="5579" w:hanging="360"/>
      </w:pPr>
      <w:rPr>
        <w:rFonts w:ascii="Symbol" w:hAnsi="Symbol" w:hint="default"/>
      </w:rPr>
    </w:lvl>
    <w:lvl w:ilvl="7" w:tplc="04020003">
      <w:start w:val="1"/>
      <w:numFmt w:val="bullet"/>
      <w:lvlText w:val="o"/>
      <w:lvlJc w:val="left"/>
      <w:pPr>
        <w:ind w:left="6299" w:hanging="360"/>
      </w:pPr>
      <w:rPr>
        <w:rFonts w:ascii="Courier New" w:hAnsi="Courier New" w:cs="Courier New" w:hint="default"/>
      </w:rPr>
    </w:lvl>
    <w:lvl w:ilvl="8" w:tplc="04020005">
      <w:start w:val="1"/>
      <w:numFmt w:val="bullet"/>
      <w:lvlText w:val=""/>
      <w:lvlJc w:val="left"/>
      <w:pPr>
        <w:ind w:left="7019" w:hanging="360"/>
      </w:pPr>
      <w:rPr>
        <w:rFonts w:ascii="Wingdings" w:hAnsi="Wingdings" w:hint="default"/>
      </w:rPr>
    </w:lvl>
  </w:abstractNum>
  <w:abstractNum w:abstractNumId="38">
    <w:nsid w:val="745C4C6D"/>
    <w:multiLevelType w:val="hybridMultilevel"/>
    <w:tmpl w:val="A6E06C4E"/>
    <w:lvl w:ilvl="0" w:tplc="2D5A28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3"/>
  </w:num>
  <w:num w:numId="3">
    <w:abstractNumId w:val="35"/>
  </w:num>
  <w:num w:numId="4">
    <w:abstractNumId w:val="38"/>
  </w:num>
  <w:num w:numId="5">
    <w:abstractNumId w:val="11"/>
  </w:num>
  <w:num w:numId="6">
    <w:abstractNumId w:val="37"/>
  </w:num>
  <w:num w:numId="7">
    <w:abstractNumId w:val="22"/>
  </w:num>
  <w:num w:numId="8">
    <w:abstractNumId w:val="31"/>
  </w:num>
  <w:num w:numId="9">
    <w:abstractNumId w:val="20"/>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6"/>
  </w:num>
  <w:num w:numId="14">
    <w:abstractNumId w:val="39"/>
  </w:num>
  <w:num w:numId="15">
    <w:abstractNumId w:val="3"/>
  </w:num>
  <w:num w:numId="16">
    <w:abstractNumId w:val="40"/>
  </w:num>
  <w:num w:numId="17">
    <w:abstractNumId w:val="25"/>
  </w:num>
  <w:num w:numId="18">
    <w:abstractNumId w:val="18"/>
  </w:num>
  <w:num w:numId="19">
    <w:abstractNumId w:val="27"/>
  </w:num>
  <w:num w:numId="20">
    <w:abstractNumId w:val="8"/>
  </w:num>
  <w:num w:numId="21">
    <w:abstractNumId w:val="28"/>
  </w:num>
  <w:num w:numId="22">
    <w:abstractNumId w:val="10"/>
  </w:num>
  <w:num w:numId="23">
    <w:abstractNumId w:val="6"/>
  </w:num>
  <w:num w:numId="24">
    <w:abstractNumId w:val="24"/>
  </w:num>
  <w:num w:numId="25">
    <w:abstractNumId w:val="0"/>
  </w:num>
  <w:num w:numId="26">
    <w:abstractNumId w:val="41"/>
  </w:num>
  <w:num w:numId="27">
    <w:abstractNumId w:val="2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9"/>
  </w:num>
  <w:num w:numId="31">
    <w:abstractNumId w:val="14"/>
  </w:num>
  <w:num w:numId="32">
    <w:abstractNumId w:val="17"/>
  </w:num>
  <w:num w:numId="33">
    <w:abstractNumId w:val="12"/>
  </w:num>
  <w:num w:numId="34">
    <w:abstractNumId w:val="33"/>
  </w:num>
  <w:num w:numId="35">
    <w:abstractNumId w:val="7"/>
  </w:num>
  <w:num w:numId="36">
    <w:abstractNumId w:val="5"/>
  </w:num>
  <w:num w:numId="37">
    <w:abstractNumId w:val="9"/>
  </w:num>
  <w:num w:numId="38">
    <w:abstractNumId w:val="26"/>
  </w:num>
  <w:num w:numId="39">
    <w:abstractNumId w:val="23"/>
  </w:num>
  <w:num w:numId="40">
    <w:abstractNumId w:val="36"/>
  </w:num>
  <w:num w:numId="41">
    <w:abstractNumId w:val="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98"/>
    <w:rsid w:val="00003549"/>
    <w:rsid w:val="00004088"/>
    <w:rsid w:val="00004F84"/>
    <w:rsid w:val="00005AC4"/>
    <w:rsid w:val="00006F5F"/>
    <w:rsid w:val="000074F2"/>
    <w:rsid w:val="0001231C"/>
    <w:rsid w:val="000177A2"/>
    <w:rsid w:val="000231CA"/>
    <w:rsid w:val="00027FF5"/>
    <w:rsid w:val="000334CB"/>
    <w:rsid w:val="00037DBD"/>
    <w:rsid w:val="000402FD"/>
    <w:rsid w:val="00042624"/>
    <w:rsid w:val="00042C5F"/>
    <w:rsid w:val="0004357D"/>
    <w:rsid w:val="00044F57"/>
    <w:rsid w:val="00053B0E"/>
    <w:rsid w:val="00054DA4"/>
    <w:rsid w:val="000567C9"/>
    <w:rsid w:val="00062B1C"/>
    <w:rsid w:val="00063B83"/>
    <w:rsid w:val="0006596A"/>
    <w:rsid w:val="00073B92"/>
    <w:rsid w:val="0007489F"/>
    <w:rsid w:val="00076187"/>
    <w:rsid w:val="00077C86"/>
    <w:rsid w:val="00083062"/>
    <w:rsid w:val="000856AE"/>
    <w:rsid w:val="00091E85"/>
    <w:rsid w:val="0009238D"/>
    <w:rsid w:val="00096B3E"/>
    <w:rsid w:val="00097DB9"/>
    <w:rsid w:val="000A6136"/>
    <w:rsid w:val="000B1F2E"/>
    <w:rsid w:val="000B2F4B"/>
    <w:rsid w:val="000B7256"/>
    <w:rsid w:val="000C0C64"/>
    <w:rsid w:val="000C1940"/>
    <w:rsid w:val="000C1F15"/>
    <w:rsid w:val="000D43A3"/>
    <w:rsid w:val="000D5B65"/>
    <w:rsid w:val="000E00BB"/>
    <w:rsid w:val="000F1719"/>
    <w:rsid w:val="000F6D0C"/>
    <w:rsid w:val="000F71C9"/>
    <w:rsid w:val="000F7CB9"/>
    <w:rsid w:val="00100423"/>
    <w:rsid w:val="00100BC9"/>
    <w:rsid w:val="0010125E"/>
    <w:rsid w:val="0010378D"/>
    <w:rsid w:val="00104362"/>
    <w:rsid w:val="00105F80"/>
    <w:rsid w:val="00106415"/>
    <w:rsid w:val="00112AD9"/>
    <w:rsid w:val="00116E64"/>
    <w:rsid w:val="001174AA"/>
    <w:rsid w:val="00122366"/>
    <w:rsid w:val="00122590"/>
    <w:rsid w:val="00123524"/>
    <w:rsid w:val="0012579C"/>
    <w:rsid w:val="001279CF"/>
    <w:rsid w:val="00132931"/>
    <w:rsid w:val="00137ABC"/>
    <w:rsid w:val="00137E8C"/>
    <w:rsid w:val="00147A17"/>
    <w:rsid w:val="00150C23"/>
    <w:rsid w:val="001608B1"/>
    <w:rsid w:val="0016589B"/>
    <w:rsid w:val="001658A3"/>
    <w:rsid w:val="00172A31"/>
    <w:rsid w:val="001730D9"/>
    <w:rsid w:val="001775DD"/>
    <w:rsid w:val="00177ADB"/>
    <w:rsid w:val="00185087"/>
    <w:rsid w:val="0019213B"/>
    <w:rsid w:val="0019797D"/>
    <w:rsid w:val="001A1D6F"/>
    <w:rsid w:val="001A43CF"/>
    <w:rsid w:val="001A6CEF"/>
    <w:rsid w:val="001B0F65"/>
    <w:rsid w:val="001B15AD"/>
    <w:rsid w:val="001B3542"/>
    <w:rsid w:val="001B376A"/>
    <w:rsid w:val="001B42A2"/>
    <w:rsid w:val="001B4CBF"/>
    <w:rsid w:val="001C01E6"/>
    <w:rsid w:val="001C1C44"/>
    <w:rsid w:val="001D0F5D"/>
    <w:rsid w:val="001D1CBE"/>
    <w:rsid w:val="001D1E83"/>
    <w:rsid w:val="001E0199"/>
    <w:rsid w:val="001E06A7"/>
    <w:rsid w:val="001E4E0A"/>
    <w:rsid w:val="001E75C7"/>
    <w:rsid w:val="001F5DF0"/>
    <w:rsid w:val="0020372D"/>
    <w:rsid w:val="00211969"/>
    <w:rsid w:val="002179D6"/>
    <w:rsid w:val="00221A14"/>
    <w:rsid w:val="00223A45"/>
    <w:rsid w:val="00227B07"/>
    <w:rsid w:val="00227FB9"/>
    <w:rsid w:val="00234110"/>
    <w:rsid w:val="00236ABF"/>
    <w:rsid w:val="00245A58"/>
    <w:rsid w:val="00261957"/>
    <w:rsid w:val="00262B76"/>
    <w:rsid w:val="00262E3A"/>
    <w:rsid w:val="00267393"/>
    <w:rsid w:val="00270AED"/>
    <w:rsid w:val="00271EAB"/>
    <w:rsid w:val="00273A92"/>
    <w:rsid w:val="00275F42"/>
    <w:rsid w:val="0028197A"/>
    <w:rsid w:val="002944C4"/>
    <w:rsid w:val="002950FF"/>
    <w:rsid w:val="002978D6"/>
    <w:rsid w:val="002A2525"/>
    <w:rsid w:val="002A6953"/>
    <w:rsid w:val="002A6B7E"/>
    <w:rsid w:val="002B3953"/>
    <w:rsid w:val="002D23E0"/>
    <w:rsid w:val="002D31CB"/>
    <w:rsid w:val="002D3FAB"/>
    <w:rsid w:val="002D5C05"/>
    <w:rsid w:val="002D6DF8"/>
    <w:rsid w:val="002E44A7"/>
    <w:rsid w:val="002E57FF"/>
    <w:rsid w:val="002F1718"/>
    <w:rsid w:val="002F3FD1"/>
    <w:rsid w:val="002F6C60"/>
    <w:rsid w:val="002F79F0"/>
    <w:rsid w:val="003067A7"/>
    <w:rsid w:val="00311221"/>
    <w:rsid w:val="00323385"/>
    <w:rsid w:val="003241A6"/>
    <w:rsid w:val="003252A0"/>
    <w:rsid w:val="00336138"/>
    <w:rsid w:val="00340449"/>
    <w:rsid w:val="0034335E"/>
    <w:rsid w:val="0035045D"/>
    <w:rsid w:val="003504DF"/>
    <w:rsid w:val="00357ABF"/>
    <w:rsid w:val="00363214"/>
    <w:rsid w:val="003700DA"/>
    <w:rsid w:val="003770B0"/>
    <w:rsid w:val="00380902"/>
    <w:rsid w:val="00384B7A"/>
    <w:rsid w:val="003926F0"/>
    <w:rsid w:val="00393FBD"/>
    <w:rsid w:val="003A0544"/>
    <w:rsid w:val="003B001D"/>
    <w:rsid w:val="003B2AFB"/>
    <w:rsid w:val="003B3C08"/>
    <w:rsid w:val="003C0EC4"/>
    <w:rsid w:val="003C31EB"/>
    <w:rsid w:val="003D011B"/>
    <w:rsid w:val="003D2165"/>
    <w:rsid w:val="003D34A9"/>
    <w:rsid w:val="003D3DD2"/>
    <w:rsid w:val="003D6199"/>
    <w:rsid w:val="003E0101"/>
    <w:rsid w:val="003E1483"/>
    <w:rsid w:val="003E79D7"/>
    <w:rsid w:val="003F19B7"/>
    <w:rsid w:val="003F2202"/>
    <w:rsid w:val="003F2738"/>
    <w:rsid w:val="003F49CD"/>
    <w:rsid w:val="003F5305"/>
    <w:rsid w:val="003F6893"/>
    <w:rsid w:val="00400A88"/>
    <w:rsid w:val="00401C45"/>
    <w:rsid w:val="00404A9B"/>
    <w:rsid w:val="00405BD4"/>
    <w:rsid w:val="0041041A"/>
    <w:rsid w:val="004143EA"/>
    <w:rsid w:val="00420419"/>
    <w:rsid w:val="004204DE"/>
    <w:rsid w:val="004210FA"/>
    <w:rsid w:val="004216B7"/>
    <w:rsid w:val="00422161"/>
    <w:rsid w:val="00427A3F"/>
    <w:rsid w:val="004371EE"/>
    <w:rsid w:val="004372CA"/>
    <w:rsid w:val="004407CE"/>
    <w:rsid w:val="004560B5"/>
    <w:rsid w:val="004569E8"/>
    <w:rsid w:val="00460680"/>
    <w:rsid w:val="00461E7B"/>
    <w:rsid w:val="00466D10"/>
    <w:rsid w:val="00466EC2"/>
    <w:rsid w:val="004678C1"/>
    <w:rsid w:val="00474045"/>
    <w:rsid w:val="0047418B"/>
    <w:rsid w:val="00475E8F"/>
    <w:rsid w:val="00477491"/>
    <w:rsid w:val="004800E4"/>
    <w:rsid w:val="00486BD7"/>
    <w:rsid w:val="00492206"/>
    <w:rsid w:val="00492EA6"/>
    <w:rsid w:val="00494FD4"/>
    <w:rsid w:val="004A1AA4"/>
    <w:rsid w:val="004A2558"/>
    <w:rsid w:val="004A6A00"/>
    <w:rsid w:val="004B23C6"/>
    <w:rsid w:val="004B243C"/>
    <w:rsid w:val="004B3521"/>
    <w:rsid w:val="004B488A"/>
    <w:rsid w:val="004C125D"/>
    <w:rsid w:val="004C1DBB"/>
    <w:rsid w:val="004C3C5E"/>
    <w:rsid w:val="004C4A65"/>
    <w:rsid w:val="004D486C"/>
    <w:rsid w:val="004D53DF"/>
    <w:rsid w:val="004D7201"/>
    <w:rsid w:val="004E1E64"/>
    <w:rsid w:val="004E341A"/>
    <w:rsid w:val="004E58A1"/>
    <w:rsid w:val="004E68DC"/>
    <w:rsid w:val="004F781D"/>
    <w:rsid w:val="0050123F"/>
    <w:rsid w:val="00504276"/>
    <w:rsid w:val="0050638F"/>
    <w:rsid w:val="00512380"/>
    <w:rsid w:val="00522555"/>
    <w:rsid w:val="005252E8"/>
    <w:rsid w:val="005266ED"/>
    <w:rsid w:val="00532547"/>
    <w:rsid w:val="00532CF2"/>
    <w:rsid w:val="005346A2"/>
    <w:rsid w:val="00535908"/>
    <w:rsid w:val="00542524"/>
    <w:rsid w:val="0055455C"/>
    <w:rsid w:val="0056128E"/>
    <w:rsid w:val="005664A8"/>
    <w:rsid w:val="00577109"/>
    <w:rsid w:val="00577CD6"/>
    <w:rsid w:val="00580900"/>
    <w:rsid w:val="00590F64"/>
    <w:rsid w:val="00593AB9"/>
    <w:rsid w:val="00595D66"/>
    <w:rsid w:val="005A4F8B"/>
    <w:rsid w:val="005A6A9D"/>
    <w:rsid w:val="005B0E2F"/>
    <w:rsid w:val="005C31CB"/>
    <w:rsid w:val="005C629A"/>
    <w:rsid w:val="005D3259"/>
    <w:rsid w:val="005D4905"/>
    <w:rsid w:val="005D5859"/>
    <w:rsid w:val="005D5A59"/>
    <w:rsid w:val="005D5B96"/>
    <w:rsid w:val="005E11F9"/>
    <w:rsid w:val="005E2DD3"/>
    <w:rsid w:val="005E6239"/>
    <w:rsid w:val="005F1DC6"/>
    <w:rsid w:val="005F3692"/>
    <w:rsid w:val="00603BEE"/>
    <w:rsid w:val="00604A8D"/>
    <w:rsid w:val="00612A2C"/>
    <w:rsid w:val="00617798"/>
    <w:rsid w:val="006249A3"/>
    <w:rsid w:val="00624E8D"/>
    <w:rsid w:val="00641856"/>
    <w:rsid w:val="00646F9D"/>
    <w:rsid w:val="00653AF7"/>
    <w:rsid w:val="00653E50"/>
    <w:rsid w:val="00680FF7"/>
    <w:rsid w:val="006860A9"/>
    <w:rsid w:val="00687780"/>
    <w:rsid w:val="006919DC"/>
    <w:rsid w:val="00694B1A"/>
    <w:rsid w:val="006A4270"/>
    <w:rsid w:val="006A5F51"/>
    <w:rsid w:val="006A6F4A"/>
    <w:rsid w:val="006B52CD"/>
    <w:rsid w:val="006C007E"/>
    <w:rsid w:val="006C126E"/>
    <w:rsid w:val="006C12C6"/>
    <w:rsid w:val="006C24F2"/>
    <w:rsid w:val="006C347C"/>
    <w:rsid w:val="006C3CA7"/>
    <w:rsid w:val="006C58D2"/>
    <w:rsid w:val="006C7C60"/>
    <w:rsid w:val="006D1511"/>
    <w:rsid w:val="006D7995"/>
    <w:rsid w:val="006F041E"/>
    <w:rsid w:val="006F50B0"/>
    <w:rsid w:val="006F673B"/>
    <w:rsid w:val="00703F16"/>
    <w:rsid w:val="0070502C"/>
    <w:rsid w:val="00706B2B"/>
    <w:rsid w:val="00710B59"/>
    <w:rsid w:val="00713B06"/>
    <w:rsid w:val="007166DC"/>
    <w:rsid w:val="00722740"/>
    <w:rsid w:val="00730016"/>
    <w:rsid w:val="00737C72"/>
    <w:rsid w:val="0074010D"/>
    <w:rsid w:val="0074360B"/>
    <w:rsid w:val="00744FF5"/>
    <w:rsid w:val="007459E6"/>
    <w:rsid w:val="00752098"/>
    <w:rsid w:val="007523E2"/>
    <w:rsid w:val="007567F4"/>
    <w:rsid w:val="0076189B"/>
    <w:rsid w:val="00762F2C"/>
    <w:rsid w:val="007639D3"/>
    <w:rsid w:val="00765961"/>
    <w:rsid w:val="00770AC7"/>
    <w:rsid w:val="00775C17"/>
    <w:rsid w:val="00780EC1"/>
    <w:rsid w:val="00782640"/>
    <w:rsid w:val="00782E65"/>
    <w:rsid w:val="0078475D"/>
    <w:rsid w:val="00791084"/>
    <w:rsid w:val="00791DC1"/>
    <w:rsid w:val="0079743E"/>
    <w:rsid w:val="007A1E33"/>
    <w:rsid w:val="007A4016"/>
    <w:rsid w:val="007A4F3A"/>
    <w:rsid w:val="007B0598"/>
    <w:rsid w:val="007B2CF2"/>
    <w:rsid w:val="007B39A8"/>
    <w:rsid w:val="007C00C9"/>
    <w:rsid w:val="007C10FC"/>
    <w:rsid w:val="007C7A9A"/>
    <w:rsid w:val="007D2411"/>
    <w:rsid w:val="007E13A7"/>
    <w:rsid w:val="007E7B44"/>
    <w:rsid w:val="007F0A3F"/>
    <w:rsid w:val="007F702B"/>
    <w:rsid w:val="0080252C"/>
    <w:rsid w:val="00804D8C"/>
    <w:rsid w:val="00813335"/>
    <w:rsid w:val="00816665"/>
    <w:rsid w:val="00816F42"/>
    <w:rsid w:val="00822657"/>
    <w:rsid w:val="00823330"/>
    <w:rsid w:val="00823E8F"/>
    <w:rsid w:val="00824845"/>
    <w:rsid w:val="00831467"/>
    <w:rsid w:val="008345A6"/>
    <w:rsid w:val="00834925"/>
    <w:rsid w:val="008349F1"/>
    <w:rsid w:val="0084010A"/>
    <w:rsid w:val="00864D20"/>
    <w:rsid w:val="008652EC"/>
    <w:rsid w:val="00866EF0"/>
    <w:rsid w:val="00874938"/>
    <w:rsid w:val="00876D18"/>
    <w:rsid w:val="00880823"/>
    <w:rsid w:val="00882C78"/>
    <w:rsid w:val="0088475F"/>
    <w:rsid w:val="008861A9"/>
    <w:rsid w:val="00887640"/>
    <w:rsid w:val="008941E8"/>
    <w:rsid w:val="008A2B5B"/>
    <w:rsid w:val="008B0E17"/>
    <w:rsid w:val="008B357C"/>
    <w:rsid w:val="008B59C6"/>
    <w:rsid w:val="008B66F5"/>
    <w:rsid w:val="008B6B29"/>
    <w:rsid w:val="008C0A40"/>
    <w:rsid w:val="008C2800"/>
    <w:rsid w:val="008C3EB7"/>
    <w:rsid w:val="008C4A8B"/>
    <w:rsid w:val="008D1AF6"/>
    <w:rsid w:val="008D33F7"/>
    <w:rsid w:val="008E2658"/>
    <w:rsid w:val="008E4962"/>
    <w:rsid w:val="008E65DA"/>
    <w:rsid w:val="008F271A"/>
    <w:rsid w:val="008F3FE9"/>
    <w:rsid w:val="00905330"/>
    <w:rsid w:val="0090583A"/>
    <w:rsid w:val="009073E4"/>
    <w:rsid w:val="00907F5F"/>
    <w:rsid w:val="00915650"/>
    <w:rsid w:val="00916462"/>
    <w:rsid w:val="0092425B"/>
    <w:rsid w:val="00925D69"/>
    <w:rsid w:val="00926C76"/>
    <w:rsid w:val="00930A4A"/>
    <w:rsid w:val="00940EC3"/>
    <w:rsid w:val="00941617"/>
    <w:rsid w:val="00945A19"/>
    <w:rsid w:val="00950EEB"/>
    <w:rsid w:val="009544FB"/>
    <w:rsid w:val="00954A18"/>
    <w:rsid w:val="009614C3"/>
    <w:rsid w:val="00962EAC"/>
    <w:rsid w:val="00963C48"/>
    <w:rsid w:val="0096664E"/>
    <w:rsid w:val="009755EA"/>
    <w:rsid w:val="00981CEF"/>
    <w:rsid w:val="00981D45"/>
    <w:rsid w:val="009833D4"/>
    <w:rsid w:val="009873D2"/>
    <w:rsid w:val="00987BA6"/>
    <w:rsid w:val="00997FC2"/>
    <w:rsid w:val="009B43CC"/>
    <w:rsid w:val="009C0BE3"/>
    <w:rsid w:val="009C34F6"/>
    <w:rsid w:val="009C5B5B"/>
    <w:rsid w:val="009C778E"/>
    <w:rsid w:val="009D67F5"/>
    <w:rsid w:val="009E1993"/>
    <w:rsid w:val="009E2C0A"/>
    <w:rsid w:val="009E4EF7"/>
    <w:rsid w:val="009E6614"/>
    <w:rsid w:val="009F17CF"/>
    <w:rsid w:val="009F2052"/>
    <w:rsid w:val="009F22E2"/>
    <w:rsid w:val="009F68E7"/>
    <w:rsid w:val="00A015B7"/>
    <w:rsid w:val="00A05326"/>
    <w:rsid w:val="00A06E40"/>
    <w:rsid w:val="00A07824"/>
    <w:rsid w:val="00A1314D"/>
    <w:rsid w:val="00A15AFA"/>
    <w:rsid w:val="00A163F1"/>
    <w:rsid w:val="00A16616"/>
    <w:rsid w:val="00A1773E"/>
    <w:rsid w:val="00A200CD"/>
    <w:rsid w:val="00A21F86"/>
    <w:rsid w:val="00A21F8C"/>
    <w:rsid w:val="00A22F19"/>
    <w:rsid w:val="00A24A59"/>
    <w:rsid w:val="00A27E98"/>
    <w:rsid w:val="00A3185A"/>
    <w:rsid w:val="00A346B0"/>
    <w:rsid w:val="00A34A3B"/>
    <w:rsid w:val="00A35FFF"/>
    <w:rsid w:val="00A37E1A"/>
    <w:rsid w:val="00A43619"/>
    <w:rsid w:val="00A44A0B"/>
    <w:rsid w:val="00A563C8"/>
    <w:rsid w:val="00A5736B"/>
    <w:rsid w:val="00A63506"/>
    <w:rsid w:val="00A64486"/>
    <w:rsid w:val="00A65C25"/>
    <w:rsid w:val="00A67593"/>
    <w:rsid w:val="00A70892"/>
    <w:rsid w:val="00A70D40"/>
    <w:rsid w:val="00A710CA"/>
    <w:rsid w:val="00A71B11"/>
    <w:rsid w:val="00A84A5C"/>
    <w:rsid w:val="00A861F7"/>
    <w:rsid w:val="00A87F5F"/>
    <w:rsid w:val="00A9282D"/>
    <w:rsid w:val="00A958DC"/>
    <w:rsid w:val="00AA0B81"/>
    <w:rsid w:val="00AA0D57"/>
    <w:rsid w:val="00AA5AF7"/>
    <w:rsid w:val="00AA656B"/>
    <w:rsid w:val="00AA657E"/>
    <w:rsid w:val="00AA6AEE"/>
    <w:rsid w:val="00AA7090"/>
    <w:rsid w:val="00AA7A51"/>
    <w:rsid w:val="00AB259F"/>
    <w:rsid w:val="00AB3668"/>
    <w:rsid w:val="00AB430D"/>
    <w:rsid w:val="00AB766E"/>
    <w:rsid w:val="00AB7D56"/>
    <w:rsid w:val="00AC354F"/>
    <w:rsid w:val="00AC757E"/>
    <w:rsid w:val="00AD3928"/>
    <w:rsid w:val="00AD466C"/>
    <w:rsid w:val="00AE606B"/>
    <w:rsid w:val="00AF0B12"/>
    <w:rsid w:val="00AF0E57"/>
    <w:rsid w:val="00AF4AB3"/>
    <w:rsid w:val="00B0691D"/>
    <w:rsid w:val="00B10C5C"/>
    <w:rsid w:val="00B11686"/>
    <w:rsid w:val="00B13317"/>
    <w:rsid w:val="00B235DF"/>
    <w:rsid w:val="00B27EF8"/>
    <w:rsid w:val="00B34C7E"/>
    <w:rsid w:val="00B462D0"/>
    <w:rsid w:val="00B602DD"/>
    <w:rsid w:val="00B617B8"/>
    <w:rsid w:val="00B63F71"/>
    <w:rsid w:val="00B65249"/>
    <w:rsid w:val="00B66246"/>
    <w:rsid w:val="00B734AD"/>
    <w:rsid w:val="00B77100"/>
    <w:rsid w:val="00B84054"/>
    <w:rsid w:val="00B85BFB"/>
    <w:rsid w:val="00B86029"/>
    <w:rsid w:val="00B91608"/>
    <w:rsid w:val="00B92731"/>
    <w:rsid w:val="00BA79CE"/>
    <w:rsid w:val="00BC0FEC"/>
    <w:rsid w:val="00BC5050"/>
    <w:rsid w:val="00BC60B2"/>
    <w:rsid w:val="00BD042B"/>
    <w:rsid w:val="00BD256C"/>
    <w:rsid w:val="00BD294A"/>
    <w:rsid w:val="00BD365F"/>
    <w:rsid w:val="00BD4F32"/>
    <w:rsid w:val="00BE1417"/>
    <w:rsid w:val="00BE621F"/>
    <w:rsid w:val="00BF000A"/>
    <w:rsid w:val="00BF1A47"/>
    <w:rsid w:val="00BF1CF3"/>
    <w:rsid w:val="00BF33C8"/>
    <w:rsid w:val="00BF5C55"/>
    <w:rsid w:val="00C13516"/>
    <w:rsid w:val="00C14489"/>
    <w:rsid w:val="00C167A6"/>
    <w:rsid w:val="00C169FF"/>
    <w:rsid w:val="00C1772D"/>
    <w:rsid w:val="00C24A3E"/>
    <w:rsid w:val="00C25553"/>
    <w:rsid w:val="00C25B6C"/>
    <w:rsid w:val="00C2657A"/>
    <w:rsid w:val="00C33B45"/>
    <w:rsid w:val="00C33C08"/>
    <w:rsid w:val="00C37585"/>
    <w:rsid w:val="00C44EEB"/>
    <w:rsid w:val="00C44F8F"/>
    <w:rsid w:val="00C503F3"/>
    <w:rsid w:val="00C518B8"/>
    <w:rsid w:val="00C52B21"/>
    <w:rsid w:val="00C57286"/>
    <w:rsid w:val="00C65553"/>
    <w:rsid w:val="00C6607B"/>
    <w:rsid w:val="00C66617"/>
    <w:rsid w:val="00C67D70"/>
    <w:rsid w:val="00C73B62"/>
    <w:rsid w:val="00C74643"/>
    <w:rsid w:val="00C748E3"/>
    <w:rsid w:val="00C809B5"/>
    <w:rsid w:val="00C82C46"/>
    <w:rsid w:val="00C87F01"/>
    <w:rsid w:val="00C923BB"/>
    <w:rsid w:val="00C937B0"/>
    <w:rsid w:val="00C94EDF"/>
    <w:rsid w:val="00CA2AAA"/>
    <w:rsid w:val="00CB09E1"/>
    <w:rsid w:val="00CB3ECE"/>
    <w:rsid w:val="00CB41E6"/>
    <w:rsid w:val="00CB59B9"/>
    <w:rsid w:val="00CC42AF"/>
    <w:rsid w:val="00CE2708"/>
    <w:rsid w:val="00CE344F"/>
    <w:rsid w:val="00CF1292"/>
    <w:rsid w:val="00CF17EC"/>
    <w:rsid w:val="00CF45F2"/>
    <w:rsid w:val="00D06591"/>
    <w:rsid w:val="00D07007"/>
    <w:rsid w:val="00D07641"/>
    <w:rsid w:val="00D1049F"/>
    <w:rsid w:val="00D10921"/>
    <w:rsid w:val="00D13D15"/>
    <w:rsid w:val="00D1413D"/>
    <w:rsid w:val="00D15131"/>
    <w:rsid w:val="00D16728"/>
    <w:rsid w:val="00D2010B"/>
    <w:rsid w:val="00D22606"/>
    <w:rsid w:val="00D2532B"/>
    <w:rsid w:val="00D35CB8"/>
    <w:rsid w:val="00D35DB8"/>
    <w:rsid w:val="00D35FB1"/>
    <w:rsid w:val="00D379B4"/>
    <w:rsid w:val="00D44A4D"/>
    <w:rsid w:val="00D5238C"/>
    <w:rsid w:val="00D52761"/>
    <w:rsid w:val="00D8053F"/>
    <w:rsid w:val="00D8690F"/>
    <w:rsid w:val="00D869E2"/>
    <w:rsid w:val="00D86C14"/>
    <w:rsid w:val="00D876BE"/>
    <w:rsid w:val="00D913A4"/>
    <w:rsid w:val="00DA084A"/>
    <w:rsid w:val="00DA14D6"/>
    <w:rsid w:val="00DA296B"/>
    <w:rsid w:val="00DA59BC"/>
    <w:rsid w:val="00DA7470"/>
    <w:rsid w:val="00DA75C5"/>
    <w:rsid w:val="00DB254A"/>
    <w:rsid w:val="00DB7C50"/>
    <w:rsid w:val="00DC68AD"/>
    <w:rsid w:val="00DD26AD"/>
    <w:rsid w:val="00DD46DC"/>
    <w:rsid w:val="00DE25A4"/>
    <w:rsid w:val="00DF4230"/>
    <w:rsid w:val="00DF4C30"/>
    <w:rsid w:val="00DF54BB"/>
    <w:rsid w:val="00DF70C3"/>
    <w:rsid w:val="00DF7203"/>
    <w:rsid w:val="00E02F89"/>
    <w:rsid w:val="00E05F53"/>
    <w:rsid w:val="00E07DA4"/>
    <w:rsid w:val="00E07E10"/>
    <w:rsid w:val="00E10810"/>
    <w:rsid w:val="00E10FFB"/>
    <w:rsid w:val="00E12D39"/>
    <w:rsid w:val="00E165BC"/>
    <w:rsid w:val="00E24B77"/>
    <w:rsid w:val="00E27002"/>
    <w:rsid w:val="00E27E96"/>
    <w:rsid w:val="00E34244"/>
    <w:rsid w:val="00E37CAD"/>
    <w:rsid w:val="00E417D4"/>
    <w:rsid w:val="00E46468"/>
    <w:rsid w:val="00E60B07"/>
    <w:rsid w:val="00E635BE"/>
    <w:rsid w:val="00E70E8B"/>
    <w:rsid w:val="00E732EF"/>
    <w:rsid w:val="00E754C0"/>
    <w:rsid w:val="00E775D0"/>
    <w:rsid w:val="00E80E31"/>
    <w:rsid w:val="00E81B3D"/>
    <w:rsid w:val="00E9412D"/>
    <w:rsid w:val="00EA0B8B"/>
    <w:rsid w:val="00EA22C9"/>
    <w:rsid w:val="00EB1ED1"/>
    <w:rsid w:val="00EB2FFA"/>
    <w:rsid w:val="00EB4E2A"/>
    <w:rsid w:val="00EB720A"/>
    <w:rsid w:val="00EC1107"/>
    <w:rsid w:val="00EC7D4C"/>
    <w:rsid w:val="00ED0A9D"/>
    <w:rsid w:val="00ED4048"/>
    <w:rsid w:val="00ED415D"/>
    <w:rsid w:val="00EE155A"/>
    <w:rsid w:val="00EE2F35"/>
    <w:rsid w:val="00EF40B0"/>
    <w:rsid w:val="00F12B7F"/>
    <w:rsid w:val="00F1771F"/>
    <w:rsid w:val="00F35054"/>
    <w:rsid w:val="00F368D5"/>
    <w:rsid w:val="00F407B2"/>
    <w:rsid w:val="00F467CD"/>
    <w:rsid w:val="00F52672"/>
    <w:rsid w:val="00F60FF8"/>
    <w:rsid w:val="00F616D4"/>
    <w:rsid w:val="00F63DC0"/>
    <w:rsid w:val="00F6547F"/>
    <w:rsid w:val="00F72313"/>
    <w:rsid w:val="00F742D7"/>
    <w:rsid w:val="00F74943"/>
    <w:rsid w:val="00F74C50"/>
    <w:rsid w:val="00F80556"/>
    <w:rsid w:val="00F82B2F"/>
    <w:rsid w:val="00F92A24"/>
    <w:rsid w:val="00F93017"/>
    <w:rsid w:val="00F93416"/>
    <w:rsid w:val="00F973F0"/>
    <w:rsid w:val="00FA3A64"/>
    <w:rsid w:val="00FB1698"/>
    <w:rsid w:val="00FB4241"/>
    <w:rsid w:val="00FB7F31"/>
    <w:rsid w:val="00FC1940"/>
    <w:rsid w:val="00FC2ACB"/>
    <w:rsid w:val="00FC5325"/>
    <w:rsid w:val="00FC72B3"/>
    <w:rsid w:val="00FD336C"/>
    <w:rsid w:val="00FD3591"/>
    <w:rsid w:val="00FD7785"/>
    <w:rsid w:val="00FD77DF"/>
    <w:rsid w:val="00FE2762"/>
    <w:rsid w:val="00FE29E3"/>
    <w:rsid w:val="00FE2CB3"/>
    <w:rsid w:val="00FE3958"/>
    <w:rsid w:val="00FE3C22"/>
    <w:rsid w:val="00FE5C62"/>
    <w:rsid w:val="00FF02DE"/>
    <w:rsid w:val="00FF177B"/>
    <w:rsid w:val="00FF2ABC"/>
    <w:rsid w:val="00FF5DBB"/>
    <w:rsid w:val="00FF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1698"/>
    <w:pPr>
      <w:keepNext/>
      <w:keepLines/>
      <w:spacing w:before="480" w:after="0" w:line="240" w:lineRule="auto"/>
      <w:outlineLvl w:val="0"/>
    </w:pPr>
    <w:rPr>
      <w:rFonts w:ascii="Cambria" w:eastAsia="Calibri" w:hAnsi="Cambria" w:cs="Cambria"/>
      <w:b/>
      <w:bCs/>
      <w:color w:val="365F91"/>
      <w:sz w:val="28"/>
      <w:szCs w:val="28"/>
    </w:rPr>
  </w:style>
  <w:style w:type="paragraph" w:styleId="Heading2">
    <w:name w:val="heading 2"/>
    <w:aliases w:val="Ниво 2"/>
    <w:basedOn w:val="Normal"/>
    <w:next w:val="Normal"/>
    <w:link w:val="Heading2Char"/>
    <w:qFormat/>
    <w:rsid w:val="00FB1698"/>
    <w:pPr>
      <w:keepNext/>
      <w:spacing w:before="240" w:after="60" w:line="240" w:lineRule="auto"/>
      <w:outlineLvl w:val="1"/>
    </w:pPr>
    <w:rPr>
      <w:rFonts w:ascii="Cambria" w:eastAsia="Calibri" w:hAnsi="Cambria" w:cs="Cambria"/>
      <w:b/>
      <w:bCs/>
      <w:i/>
      <w:iCs/>
      <w:sz w:val="28"/>
      <w:szCs w:val="28"/>
    </w:rPr>
  </w:style>
  <w:style w:type="paragraph" w:styleId="Heading3">
    <w:name w:val="heading 3"/>
    <w:basedOn w:val="Normal"/>
    <w:next w:val="Normal"/>
    <w:link w:val="Heading3Char"/>
    <w:qFormat/>
    <w:rsid w:val="00FB1698"/>
    <w:pPr>
      <w:keepNext/>
      <w:spacing w:before="240" w:after="60" w:line="240" w:lineRule="auto"/>
      <w:outlineLvl w:val="2"/>
    </w:pPr>
    <w:rPr>
      <w:rFonts w:ascii="Cambria" w:eastAsia="Calibri" w:hAnsi="Cambria" w:cs="Cambria"/>
      <w:b/>
      <w:bCs/>
      <w:sz w:val="26"/>
      <w:szCs w:val="26"/>
      <w:lang w:eastAsia="bg-BG"/>
    </w:rPr>
  </w:style>
  <w:style w:type="paragraph" w:styleId="Heading4">
    <w:name w:val="heading 4"/>
    <w:basedOn w:val="Normal"/>
    <w:next w:val="Normal"/>
    <w:link w:val="Heading4Char"/>
    <w:qFormat/>
    <w:rsid w:val="00FB1698"/>
    <w:pPr>
      <w:keepNext/>
      <w:keepLines/>
      <w:spacing w:before="200" w:after="0" w:line="240" w:lineRule="auto"/>
      <w:outlineLvl w:val="3"/>
    </w:pPr>
    <w:rPr>
      <w:rFonts w:ascii="Cambria" w:eastAsia="Calibri" w:hAnsi="Cambria" w:cs="Times New Roman"/>
      <w:b/>
      <w:bCs/>
      <w:i/>
      <w:iCs/>
      <w:color w:val="4F81BD"/>
      <w:sz w:val="24"/>
      <w:szCs w:val="24"/>
    </w:rPr>
  </w:style>
  <w:style w:type="paragraph" w:styleId="Heading5">
    <w:name w:val="heading 5"/>
    <w:basedOn w:val="Normal"/>
    <w:next w:val="Normal"/>
    <w:link w:val="Heading5Char"/>
    <w:qFormat/>
    <w:rsid w:val="00FB1698"/>
    <w:pPr>
      <w:keepNext/>
      <w:keepLines/>
      <w:spacing w:before="200" w:after="0" w:line="240" w:lineRule="auto"/>
      <w:outlineLvl w:val="4"/>
    </w:pPr>
    <w:rPr>
      <w:rFonts w:ascii="Cambria" w:eastAsia="Calibri" w:hAnsi="Cambria" w:cs="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698"/>
    <w:rPr>
      <w:rFonts w:ascii="Cambria" w:eastAsia="Calibri" w:hAnsi="Cambria" w:cs="Cambria"/>
      <w:b/>
      <w:bCs/>
      <w:color w:val="365F91"/>
      <w:sz w:val="28"/>
      <w:szCs w:val="28"/>
    </w:rPr>
  </w:style>
  <w:style w:type="character" w:customStyle="1" w:styleId="Heading2Char">
    <w:name w:val="Heading 2 Char"/>
    <w:aliases w:val="Ниво 2 Char"/>
    <w:basedOn w:val="DefaultParagraphFont"/>
    <w:link w:val="Heading2"/>
    <w:rsid w:val="00FB1698"/>
    <w:rPr>
      <w:rFonts w:ascii="Cambria" w:eastAsia="Calibri" w:hAnsi="Cambria" w:cs="Cambria"/>
      <w:b/>
      <w:bCs/>
      <w:i/>
      <w:iCs/>
      <w:sz w:val="28"/>
      <w:szCs w:val="28"/>
    </w:rPr>
  </w:style>
  <w:style w:type="character" w:customStyle="1" w:styleId="Heading3Char">
    <w:name w:val="Heading 3 Char"/>
    <w:basedOn w:val="DefaultParagraphFont"/>
    <w:link w:val="Heading3"/>
    <w:rsid w:val="00FB1698"/>
    <w:rPr>
      <w:rFonts w:ascii="Cambria" w:eastAsia="Calibri" w:hAnsi="Cambria" w:cs="Cambria"/>
      <w:b/>
      <w:bCs/>
      <w:sz w:val="26"/>
      <w:szCs w:val="26"/>
      <w:lang w:eastAsia="bg-BG"/>
    </w:rPr>
  </w:style>
  <w:style w:type="character" w:customStyle="1" w:styleId="Heading4Char">
    <w:name w:val="Heading 4 Char"/>
    <w:basedOn w:val="DefaultParagraphFont"/>
    <w:link w:val="Heading4"/>
    <w:rsid w:val="00FB1698"/>
    <w:rPr>
      <w:rFonts w:ascii="Cambria" w:eastAsia="Calibri" w:hAnsi="Cambria" w:cs="Times New Roman"/>
      <w:b/>
      <w:bCs/>
      <w:i/>
      <w:iCs/>
      <w:color w:val="4F81BD"/>
      <w:sz w:val="24"/>
      <w:szCs w:val="24"/>
    </w:rPr>
  </w:style>
  <w:style w:type="character" w:customStyle="1" w:styleId="Heading5Char">
    <w:name w:val="Heading 5 Char"/>
    <w:basedOn w:val="DefaultParagraphFont"/>
    <w:link w:val="Heading5"/>
    <w:rsid w:val="00FB1698"/>
    <w:rPr>
      <w:rFonts w:ascii="Cambria" w:eastAsia="Calibri" w:hAnsi="Cambria" w:cs="Cambria"/>
      <w:color w:val="243F60"/>
      <w:sz w:val="24"/>
      <w:szCs w:val="24"/>
    </w:rPr>
  </w:style>
  <w:style w:type="numbering" w:customStyle="1" w:styleId="NoList1">
    <w:name w:val="No List1"/>
    <w:next w:val="NoList"/>
    <w:uiPriority w:val="99"/>
    <w:semiHidden/>
    <w:rsid w:val="00FB1698"/>
  </w:style>
  <w:style w:type="paragraph" w:styleId="Header">
    <w:name w:val="header"/>
    <w:aliases w:val="Intestazione.int.intestazione,Intestazione.int,Char1 Char,Char1 Char Знак Знак,Header1"/>
    <w:basedOn w:val="Normal"/>
    <w:link w:val="HeaderChar"/>
    <w:uiPriority w:val="99"/>
    <w:rsid w:val="00FB1698"/>
    <w:pPr>
      <w:tabs>
        <w:tab w:val="center" w:pos="4320"/>
        <w:tab w:val="right" w:pos="8640"/>
      </w:tabs>
      <w:spacing w:after="0" w:line="240" w:lineRule="auto"/>
    </w:pPr>
    <w:rPr>
      <w:rFonts w:ascii="Times New Roman" w:eastAsia="Calibri" w:hAnsi="Times New Roman" w:cs="Times New Roman"/>
      <w:sz w:val="24"/>
      <w:szCs w:val="24"/>
      <w:lang w:eastAsia="bg-BG"/>
    </w:rPr>
  </w:style>
  <w:style w:type="character" w:customStyle="1" w:styleId="HeaderChar">
    <w:name w:val="Header Char"/>
    <w:aliases w:val="Intestazione.int.intestazione Char,Intestazione.int Char,Char1 Char Char,Char1 Char Знак Знак Char,Header1 Char"/>
    <w:basedOn w:val="DefaultParagraphFont"/>
    <w:link w:val="Header"/>
    <w:uiPriority w:val="99"/>
    <w:rsid w:val="00FB1698"/>
    <w:rPr>
      <w:rFonts w:ascii="Times New Roman" w:eastAsia="Calibri" w:hAnsi="Times New Roman" w:cs="Times New Roman"/>
      <w:sz w:val="24"/>
      <w:szCs w:val="24"/>
      <w:lang w:eastAsia="bg-BG"/>
    </w:rPr>
  </w:style>
  <w:style w:type="paragraph" w:styleId="Footer">
    <w:name w:val="footer"/>
    <w:basedOn w:val="Normal"/>
    <w:link w:val="FooterChar"/>
    <w:uiPriority w:val="99"/>
    <w:rsid w:val="00FB1698"/>
    <w:pPr>
      <w:tabs>
        <w:tab w:val="center" w:pos="4320"/>
        <w:tab w:val="right" w:pos="8640"/>
      </w:tabs>
      <w:spacing w:after="0" w:line="240" w:lineRule="auto"/>
    </w:pPr>
    <w:rPr>
      <w:rFonts w:ascii="Times New Roman" w:eastAsia="Calibri" w:hAnsi="Times New Roman" w:cs="Times New Roman"/>
      <w:sz w:val="24"/>
      <w:szCs w:val="24"/>
      <w:lang w:eastAsia="bg-BG"/>
    </w:rPr>
  </w:style>
  <w:style w:type="character" w:customStyle="1" w:styleId="FooterChar">
    <w:name w:val="Footer Char"/>
    <w:basedOn w:val="DefaultParagraphFont"/>
    <w:link w:val="Footer"/>
    <w:uiPriority w:val="99"/>
    <w:rsid w:val="00FB1698"/>
    <w:rPr>
      <w:rFonts w:ascii="Times New Roman" w:eastAsia="Calibri" w:hAnsi="Times New Roman" w:cs="Times New Roman"/>
      <w:sz w:val="24"/>
      <w:szCs w:val="24"/>
      <w:lang w:eastAsia="bg-BG"/>
    </w:rPr>
  </w:style>
  <w:style w:type="paragraph" w:styleId="BodyTextIndent3">
    <w:name w:val="Body Text Indent 3"/>
    <w:basedOn w:val="Normal"/>
    <w:link w:val="BodyTextIndent3Char"/>
    <w:rsid w:val="00FB1698"/>
    <w:pPr>
      <w:spacing w:after="120" w:line="240" w:lineRule="auto"/>
      <w:ind w:left="283"/>
    </w:pPr>
    <w:rPr>
      <w:rFonts w:ascii="Times New Roman" w:eastAsia="Calibri" w:hAnsi="Times New Roman" w:cs="Times New Roman"/>
      <w:sz w:val="16"/>
      <w:szCs w:val="16"/>
      <w:lang w:val="en-GB" w:eastAsia="bg-BG"/>
    </w:rPr>
  </w:style>
  <w:style w:type="character" w:customStyle="1" w:styleId="BodyTextIndent3Char">
    <w:name w:val="Body Text Indent 3 Char"/>
    <w:basedOn w:val="DefaultParagraphFont"/>
    <w:link w:val="BodyTextIndent3"/>
    <w:rsid w:val="00FB1698"/>
    <w:rPr>
      <w:rFonts w:ascii="Times New Roman" w:eastAsia="Calibri" w:hAnsi="Times New Roman" w:cs="Times New Roman"/>
      <w:sz w:val="16"/>
      <w:szCs w:val="16"/>
      <w:lang w:val="en-GB" w:eastAsia="bg-BG"/>
    </w:rPr>
  </w:style>
  <w:style w:type="paragraph" w:styleId="BodyText3">
    <w:name w:val="Body Text 3"/>
    <w:basedOn w:val="Normal"/>
    <w:link w:val="BodyText3Char"/>
    <w:rsid w:val="00FB1698"/>
    <w:pPr>
      <w:spacing w:after="120" w:line="240" w:lineRule="auto"/>
    </w:pPr>
    <w:rPr>
      <w:rFonts w:ascii="Times New Roman" w:eastAsia="Calibri" w:hAnsi="Times New Roman" w:cs="Times New Roman"/>
      <w:sz w:val="16"/>
      <w:szCs w:val="16"/>
      <w:lang w:val="en-AU" w:eastAsia="bg-BG"/>
    </w:rPr>
  </w:style>
  <w:style w:type="character" w:customStyle="1" w:styleId="BodyText3Char">
    <w:name w:val="Body Text 3 Char"/>
    <w:basedOn w:val="DefaultParagraphFont"/>
    <w:link w:val="BodyText3"/>
    <w:rsid w:val="00FB1698"/>
    <w:rPr>
      <w:rFonts w:ascii="Times New Roman" w:eastAsia="Calibri" w:hAnsi="Times New Roman" w:cs="Times New Roman"/>
      <w:sz w:val="16"/>
      <w:szCs w:val="16"/>
      <w:lang w:val="en-AU" w:eastAsia="bg-BG"/>
    </w:rPr>
  </w:style>
  <w:style w:type="paragraph" w:styleId="BodyText">
    <w:name w:val="Body Text"/>
    <w:basedOn w:val="Normal"/>
    <w:link w:val="BodyTextChar"/>
    <w:rsid w:val="00FB1698"/>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FB1698"/>
    <w:rPr>
      <w:rFonts w:ascii="Times New Roman" w:eastAsia="Calibri" w:hAnsi="Times New Roman" w:cs="Times New Roman"/>
      <w:sz w:val="24"/>
      <w:szCs w:val="24"/>
    </w:rPr>
  </w:style>
  <w:style w:type="paragraph" w:customStyle="1" w:styleId="Style5">
    <w:name w:val="Style5"/>
    <w:basedOn w:val="Normal"/>
    <w:rsid w:val="00FB1698"/>
    <w:pPr>
      <w:widowControl w:val="0"/>
      <w:autoSpaceDE w:val="0"/>
      <w:autoSpaceDN w:val="0"/>
      <w:adjustRightInd w:val="0"/>
      <w:spacing w:after="0" w:line="240" w:lineRule="auto"/>
    </w:pPr>
    <w:rPr>
      <w:rFonts w:ascii="Times New Roman" w:eastAsia="Calibri" w:hAnsi="Times New Roman" w:cs="Times New Roman"/>
      <w:sz w:val="24"/>
      <w:szCs w:val="24"/>
      <w:lang w:val="bg-BG" w:eastAsia="bg-BG"/>
    </w:rPr>
  </w:style>
  <w:style w:type="paragraph" w:styleId="Subtitle">
    <w:name w:val="Subtitle"/>
    <w:basedOn w:val="Normal"/>
    <w:next w:val="Normal"/>
    <w:link w:val="SubtitleChar"/>
    <w:qFormat/>
    <w:rsid w:val="00FB1698"/>
    <w:pPr>
      <w:spacing w:after="60" w:line="240" w:lineRule="auto"/>
      <w:jc w:val="center"/>
      <w:outlineLvl w:val="1"/>
    </w:pPr>
    <w:rPr>
      <w:rFonts w:ascii="Cambria" w:eastAsia="Calibri" w:hAnsi="Cambria" w:cs="Cambria"/>
      <w:sz w:val="24"/>
      <w:szCs w:val="24"/>
    </w:rPr>
  </w:style>
  <w:style w:type="character" w:customStyle="1" w:styleId="SubtitleChar">
    <w:name w:val="Subtitle Char"/>
    <w:basedOn w:val="DefaultParagraphFont"/>
    <w:link w:val="Subtitle"/>
    <w:rsid w:val="00FB1698"/>
    <w:rPr>
      <w:rFonts w:ascii="Cambria" w:eastAsia="Calibri" w:hAnsi="Cambria" w:cs="Cambria"/>
      <w:sz w:val="24"/>
      <w:szCs w:val="24"/>
    </w:rPr>
  </w:style>
  <w:style w:type="paragraph" w:styleId="BalloonText">
    <w:name w:val="Balloon Text"/>
    <w:basedOn w:val="Normal"/>
    <w:link w:val="BalloonTextChar"/>
    <w:uiPriority w:val="99"/>
    <w:semiHidden/>
    <w:rsid w:val="00FB16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B1698"/>
    <w:rPr>
      <w:rFonts w:ascii="Tahoma" w:eastAsia="Calibri" w:hAnsi="Tahoma" w:cs="Tahoma"/>
      <w:sz w:val="16"/>
      <w:szCs w:val="16"/>
    </w:rPr>
  </w:style>
  <w:style w:type="paragraph" w:styleId="PlainText">
    <w:name w:val="Plain Text"/>
    <w:basedOn w:val="Normal"/>
    <w:link w:val="PlainTextChar"/>
    <w:rsid w:val="00FB1698"/>
    <w:pPr>
      <w:spacing w:after="0" w:line="240" w:lineRule="auto"/>
    </w:pPr>
    <w:rPr>
      <w:rFonts w:ascii="Courier New" w:eastAsia="Calibri" w:hAnsi="Courier New" w:cs="Courier New"/>
      <w:sz w:val="20"/>
      <w:szCs w:val="20"/>
      <w:lang w:val="bg-BG" w:eastAsia="bg-BG"/>
    </w:rPr>
  </w:style>
  <w:style w:type="character" w:customStyle="1" w:styleId="PlainTextChar">
    <w:name w:val="Plain Text Char"/>
    <w:basedOn w:val="DefaultParagraphFont"/>
    <w:link w:val="PlainText"/>
    <w:rsid w:val="00FB1698"/>
    <w:rPr>
      <w:rFonts w:ascii="Courier New" w:eastAsia="Calibri" w:hAnsi="Courier New" w:cs="Courier New"/>
      <w:sz w:val="20"/>
      <w:szCs w:val="20"/>
      <w:lang w:val="bg-BG" w:eastAsia="bg-BG"/>
    </w:rPr>
  </w:style>
  <w:style w:type="paragraph" w:styleId="BodyTextIndent">
    <w:name w:val="Body Text Indent"/>
    <w:basedOn w:val="Normal"/>
    <w:link w:val="BodyTextIndentChar"/>
    <w:rsid w:val="00FB1698"/>
    <w:pPr>
      <w:spacing w:after="120" w:line="240" w:lineRule="auto"/>
      <w:ind w:left="283"/>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sid w:val="00FB1698"/>
    <w:rPr>
      <w:rFonts w:ascii="Times New Roman" w:eastAsia="Calibri" w:hAnsi="Times New Roman" w:cs="Times New Roman"/>
      <w:sz w:val="24"/>
      <w:szCs w:val="24"/>
    </w:rPr>
  </w:style>
  <w:style w:type="paragraph" w:customStyle="1" w:styleId="3">
    <w:name w:val="Ниво 3 текст"/>
    <w:basedOn w:val="Normal"/>
    <w:link w:val="3Char"/>
    <w:rsid w:val="00FB1698"/>
    <w:pPr>
      <w:spacing w:after="120"/>
      <w:ind w:left="556"/>
    </w:pPr>
    <w:rPr>
      <w:rFonts w:ascii="Calibri" w:eastAsia="Calibri" w:hAnsi="Calibri" w:cs="Times New Roman"/>
      <w:szCs w:val="20"/>
      <w:lang w:eastAsia="en-GB"/>
    </w:rPr>
  </w:style>
  <w:style w:type="character" w:customStyle="1" w:styleId="3Char">
    <w:name w:val="Ниво 3 текст Char"/>
    <w:link w:val="3"/>
    <w:locked/>
    <w:rsid w:val="00FB1698"/>
    <w:rPr>
      <w:rFonts w:ascii="Calibri" w:eastAsia="Calibri" w:hAnsi="Calibri" w:cs="Times New Roman"/>
      <w:szCs w:val="20"/>
      <w:lang w:eastAsia="en-GB"/>
    </w:rPr>
  </w:style>
  <w:style w:type="paragraph" w:customStyle="1" w:styleId="4">
    <w:name w:val="Ниво 4 текст"/>
    <w:basedOn w:val="3"/>
    <w:link w:val="4Char"/>
    <w:rsid w:val="00FB1698"/>
    <w:pPr>
      <w:ind w:left="862"/>
    </w:pPr>
  </w:style>
  <w:style w:type="character" w:customStyle="1" w:styleId="4Char">
    <w:name w:val="Ниво 4 текст Char"/>
    <w:link w:val="4"/>
    <w:locked/>
    <w:rsid w:val="00FB1698"/>
    <w:rPr>
      <w:rFonts w:ascii="Calibri" w:eastAsia="Calibri" w:hAnsi="Calibri" w:cs="Times New Roman"/>
      <w:szCs w:val="20"/>
      <w:lang w:eastAsia="en-GB"/>
    </w:rPr>
  </w:style>
  <w:style w:type="paragraph" w:customStyle="1" w:styleId="1">
    <w:name w:val="Стил1"/>
    <w:basedOn w:val="Heading3"/>
    <w:link w:val="10"/>
    <w:rsid w:val="00FB1698"/>
    <w:pPr>
      <w:tabs>
        <w:tab w:val="num" w:pos="615"/>
      </w:tabs>
      <w:spacing w:before="0" w:after="0"/>
      <w:ind w:left="615" w:hanging="435"/>
      <w:jc w:val="both"/>
    </w:pPr>
    <w:rPr>
      <w:rFonts w:ascii="Times New Roman" w:eastAsia="Times New Roman" w:hAnsi="Times New Roman" w:cs="Times New Roman"/>
      <w:b w:val="0"/>
      <w:bCs w:val="0"/>
      <w:sz w:val="24"/>
      <w:szCs w:val="20"/>
      <w:lang w:eastAsia="en-US"/>
    </w:rPr>
  </w:style>
  <w:style w:type="character" w:customStyle="1" w:styleId="10">
    <w:name w:val="Стил1 Знак"/>
    <w:link w:val="1"/>
    <w:locked/>
    <w:rsid w:val="00FB1698"/>
    <w:rPr>
      <w:rFonts w:ascii="Times New Roman" w:eastAsia="Times New Roman" w:hAnsi="Times New Roman" w:cs="Times New Roman"/>
      <w:sz w:val="24"/>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FB1698"/>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FB1698"/>
    <w:rPr>
      <w:rFonts w:ascii="Times New Roman" w:eastAsia="Calibri" w:hAnsi="Times New Roman" w:cs="Times New Roman"/>
      <w:sz w:val="20"/>
      <w:szCs w:val="20"/>
      <w:lang w:val="en-GB"/>
    </w:rPr>
  </w:style>
  <w:style w:type="character" w:styleId="FootnoteReference">
    <w:name w:val="footnote reference"/>
    <w:aliases w:val="Footnote symbol"/>
    <w:rsid w:val="00FB1698"/>
    <w:rPr>
      <w:rFonts w:cs="Times New Roman"/>
      <w:vertAlign w:val="superscript"/>
    </w:rPr>
  </w:style>
  <w:style w:type="paragraph" w:styleId="BodyTextIndent2">
    <w:name w:val="Body Text Indent 2"/>
    <w:basedOn w:val="Normal"/>
    <w:link w:val="BodyTextIndent2Char"/>
    <w:rsid w:val="00FB1698"/>
    <w:pPr>
      <w:spacing w:after="120" w:line="480" w:lineRule="auto"/>
      <w:ind w:left="283"/>
    </w:pPr>
    <w:rPr>
      <w:rFonts w:ascii="Calibri" w:eastAsia="Times New Roman" w:hAnsi="Calibri" w:cs="Calibri"/>
    </w:rPr>
  </w:style>
  <w:style w:type="character" w:customStyle="1" w:styleId="BodyTextIndent2Char">
    <w:name w:val="Body Text Indent 2 Char"/>
    <w:basedOn w:val="DefaultParagraphFont"/>
    <w:link w:val="BodyTextIndent2"/>
    <w:rsid w:val="00FB1698"/>
    <w:rPr>
      <w:rFonts w:ascii="Calibri" w:eastAsia="Times New Roman" w:hAnsi="Calibri" w:cs="Calibri"/>
    </w:rPr>
  </w:style>
  <w:style w:type="table" w:customStyle="1" w:styleId="ColorfulList-Accent11">
    <w:name w:val="Colorful List - Accent 11"/>
    <w:link w:val="-1"/>
    <w:rsid w:val="00FB1698"/>
    <w:pPr>
      <w:spacing w:after="0" w:line="240" w:lineRule="auto"/>
    </w:pPr>
    <w:rPr>
      <w:lang w:val="en-AU" w:eastAsia="bg-BG"/>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1">
    <w:name w:val="Цветен списък - Акцент 1 Знак"/>
    <w:link w:val="ColorfulList-Accent11"/>
    <w:locked/>
    <w:rsid w:val="00FB1698"/>
    <w:rPr>
      <w:lang w:val="en-AU" w:eastAsia="bg-BG"/>
    </w:rPr>
  </w:style>
  <w:style w:type="paragraph" w:styleId="Title">
    <w:name w:val="Title"/>
    <w:basedOn w:val="Normal"/>
    <w:link w:val="TitleChar"/>
    <w:qFormat/>
    <w:rsid w:val="00FB1698"/>
    <w:pPr>
      <w:spacing w:after="0" w:line="240" w:lineRule="auto"/>
      <w:jc w:val="center"/>
    </w:pPr>
    <w:rPr>
      <w:rFonts w:ascii="Times New Roman" w:eastAsia="Times New Roman" w:hAnsi="Times New Roman" w:cs="Times New Roman"/>
      <w:b/>
      <w:bCs/>
      <w:sz w:val="24"/>
      <w:szCs w:val="24"/>
      <w:lang w:val="bg-BG"/>
    </w:rPr>
  </w:style>
  <w:style w:type="character" w:customStyle="1" w:styleId="TitleChar">
    <w:name w:val="Title Char"/>
    <w:basedOn w:val="DefaultParagraphFont"/>
    <w:link w:val="Title"/>
    <w:rsid w:val="00FB1698"/>
    <w:rPr>
      <w:rFonts w:ascii="Times New Roman" w:eastAsia="Times New Roman" w:hAnsi="Times New Roman" w:cs="Times New Roman"/>
      <w:b/>
      <w:bCs/>
      <w:sz w:val="24"/>
      <w:szCs w:val="24"/>
      <w:lang w:val="bg-BG"/>
    </w:rPr>
  </w:style>
  <w:style w:type="character" w:styleId="Hyperlink">
    <w:name w:val="Hyperlink"/>
    <w:uiPriority w:val="99"/>
    <w:unhideWhenUsed/>
    <w:rsid w:val="00FB1698"/>
    <w:rPr>
      <w:color w:val="0000FF"/>
      <w:u w:val="single"/>
      <w:lang w:val="bg-BG" w:eastAsia="bg-BG"/>
    </w:rPr>
  </w:style>
  <w:style w:type="character" w:customStyle="1" w:styleId="CharChar">
    <w:name w:val="Char Char"/>
    <w:locked/>
    <w:rsid w:val="00FB1698"/>
    <w:rPr>
      <w:rFonts w:eastAsia="Calibri"/>
      <w:sz w:val="24"/>
      <w:szCs w:val="24"/>
      <w:lang w:val="en-US" w:eastAsia="en-US" w:bidi="ar-SA"/>
    </w:rPr>
  </w:style>
  <w:style w:type="paragraph" w:customStyle="1" w:styleId="NumPar1">
    <w:name w:val="NumPar 1"/>
    <w:basedOn w:val="Normal"/>
    <w:next w:val="Normal"/>
    <w:rsid w:val="00FB1698"/>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FB1698"/>
    <w:pPr>
      <w:numPr>
        <w:ilvl w:val="1"/>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FB1698"/>
    <w:pPr>
      <w:numPr>
        <w:ilvl w:val="2"/>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FB1698"/>
    <w:pPr>
      <w:numPr>
        <w:ilvl w:val="3"/>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00">
    <w:name w:val="00 ди О"/>
    <w:basedOn w:val="Normal"/>
    <w:rsid w:val="00FB1698"/>
    <w:pPr>
      <w:spacing w:after="0" w:line="240" w:lineRule="auto"/>
      <w:jc w:val="right"/>
    </w:pPr>
    <w:rPr>
      <w:rFonts w:ascii="Times New Roman" w:eastAsia="Times New Roman" w:hAnsi="Times New Roman" w:cs="Times New Roman"/>
      <w:b/>
      <w:i/>
      <w:sz w:val="26"/>
      <w:szCs w:val="24"/>
      <w:u w:val="single"/>
      <w:lang w:val="en-GB" w:eastAsia="bg-BG"/>
    </w:rPr>
  </w:style>
  <w:style w:type="paragraph" w:customStyle="1" w:styleId="western">
    <w:name w:val="western"/>
    <w:basedOn w:val="Normal"/>
    <w:rsid w:val="00FB1698"/>
    <w:pPr>
      <w:spacing w:before="100" w:beforeAutospacing="1" w:after="0" w:line="240" w:lineRule="auto"/>
      <w:jc w:val="both"/>
    </w:pPr>
    <w:rPr>
      <w:rFonts w:ascii="Times New Roman" w:eastAsia="Times New Roman" w:hAnsi="Times New Roman" w:cs="Times New Roman"/>
      <w:sz w:val="24"/>
      <w:szCs w:val="24"/>
      <w:lang w:val="bg-BG" w:eastAsia="bg-BG" w:bidi="my-MM"/>
    </w:rPr>
  </w:style>
  <w:style w:type="character" w:customStyle="1" w:styleId="inputvalue1">
    <w:name w:val="input_value1"/>
    <w:rsid w:val="00FB1698"/>
    <w:rPr>
      <w:rFonts w:ascii="Courier New" w:hAnsi="Courier New" w:cs="Courier New" w:hint="default"/>
      <w:sz w:val="20"/>
      <w:szCs w:val="20"/>
    </w:rPr>
  </w:style>
  <w:style w:type="paragraph" w:customStyle="1" w:styleId="Default">
    <w:name w:val="Default"/>
    <w:rsid w:val="00FB16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FB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uiPriority w:val="99"/>
    <w:semiHidden/>
    <w:rsid w:val="00FB1698"/>
    <w:rPr>
      <w:lang w:eastAsia="en-US"/>
    </w:rPr>
  </w:style>
  <w:style w:type="character" w:customStyle="1" w:styleId="11">
    <w:name w:val="Текст под линия Знак1"/>
    <w:uiPriority w:val="99"/>
    <w:semiHidden/>
    <w:rsid w:val="00FB1698"/>
    <w:rPr>
      <w:sz w:val="20"/>
      <w:szCs w:val="20"/>
    </w:rPr>
  </w:style>
  <w:style w:type="character" w:customStyle="1" w:styleId="FontStyle54">
    <w:name w:val="Font Style54"/>
    <w:rsid w:val="00FB1698"/>
    <w:rPr>
      <w:rFonts w:ascii="Times New Roman" w:hAnsi="Times New Roman" w:cs="Times New Roman"/>
      <w:color w:val="000000"/>
      <w:sz w:val="20"/>
      <w:szCs w:val="20"/>
    </w:rPr>
  </w:style>
  <w:style w:type="paragraph" w:customStyle="1" w:styleId="Style8">
    <w:name w:val="Style8"/>
    <w:basedOn w:val="Normal"/>
    <w:rsid w:val="00FB1698"/>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FontStyle14">
    <w:name w:val="Font Style14"/>
    <w:rsid w:val="00FB1698"/>
    <w:rPr>
      <w:rFonts w:ascii="Times New Roman" w:hAnsi="Times New Roman" w:cs="Times New Roman"/>
      <w:b/>
      <w:bCs/>
      <w:sz w:val="26"/>
      <w:szCs w:val="26"/>
    </w:rPr>
  </w:style>
  <w:style w:type="character" w:styleId="FollowedHyperlink">
    <w:name w:val="FollowedHyperlink"/>
    <w:uiPriority w:val="99"/>
    <w:unhideWhenUsed/>
    <w:rsid w:val="00FB1698"/>
    <w:rPr>
      <w:color w:val="800080"/>
      <w:u w:val="single"/>
    </w:rPr>
  </w:style>
  <w:style w:type="paragraph" w:styleId="ListParagraph">
    <w:name w:val="List Paragraph"/>
    <w:basedOn w:val="Normal"/>
    <w:uiPriority w:val="34"/>
    <w:qFormat/>
    <w:rsid w:val="00FB1698"/>
    <w:pPr>
      <w:ind w:left="720"/>
      <w:contextualSpacing/>
    </w:pPr>
    <w:rPr>
      <w:rFonts w:ascii="Calibri" w:eastAsia="Calibri" w:hAnsi="Calibri" w:cs="Times New Roman"/>
      <w:lang w:val="bg-BG"/>
    </w:rPr>
  </w:style>
  <w:style w:type="character" w:customStyle="1" w:styleId="FontStyle25">
    <w:name w:val="Font Style25"/>
    <w:rsid w:val="00FB1698"/>
    <w:rPr>
      <w:rFonts w:ascii="Arial Narrow" w:hAnsi="Arial Narrow" w:cs="Arial Narrow" w:hint="default"/>
      <w:sz w:val="16"/>
      <w:szCs w:val="16"/>
    </w:rPr>
  </w:style>
  <w:style w:type="paragraph" w:customStyle="1" w:styleId="Char">
    <w:name w:val="Char"/>
    <w:basedOn w:val="Normal"/>
    <w:rsid w:val="00FB1698"/>
    <w:pPr>
      <w:spacing w:after="160" w:line="240" w:lineRule="exact"/>
    </w:pPr>
    <w:rPr>
      <w:rFonts w:ascii="Tahoma" w:eastAsia="Times New Roman" w:hAnsi="Tahoma" w:cs="Times New Roman"/>
      <w:sz w:val="20"/>
      <w:szCs w:val="20"/>
    </w:rPr>
  </w:style>
  <w:style w:type="paragraph" w:customStyle="1" w:styleId="CharCharChar">
    <w:name w:val="Char Char Char"/>
    <w:basedOn w:val="Normal"/>
    <w:rsid w:val="00FB16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9">
    <w:name w:val="Style9"/>
    <w:basedOn w:val="Normal"/>
    <w:rsid w:val="00FB1698"/>
    <w:pPr>
      <w:widowControl w:val="0"/>
      <w:autoSpaceDE w:val="0"/>
      <w:autoSpaceDN w:val="0"/>
      <w:adjustRightInd w:val="0"/>
      <w:spacing w:after="0" w:line="406" w:lineRule="exact"/>
    </w:pPr>
    <w:rPr>
      <w:rFonts w:ascii="Times New Roman" w:eastAsia="Times New Roman" w:hAnsi="Times New Roman" w:cs="Times New Roman"/>
      <w:sz w:val="24"/>
      <w:szCs w:val="24"/>
      <w:lang w:val="bg-BG" w:eastAsia="bg-BG"/>
    </w:rPr>
  </w:style>
  <w:style w:type="character" w:styleId="CommentReference">
    <w:name w:val="annotation reference"/>
    <w:uiPriority w:val="99"/>
    <w:unhideWhenUsed/>
    <w:rsid w:val="00FB1698"/>
    <w:rPr>
      <w:sz w:val="16"/>
      <w:szCs w:val="16"/>
    </w:rPr>
  </w:style>
  <w:style w:type="paragraph" w:styleId="CommentText">
    <w:name w:val="annotation text"/>
    <w:basedOn w:val="Normal"/>
    <w:link w:val="CommentTextChar"/>
    <w:uiPriority w:val="99"/>
    <w:unhideWhenUsed/>
    <w:rsid w:val="00FB1698"/>
    <w:pPr>
      <w:spacing w:after="160" w:line="240" w:lineRule="auto"/>
    </w:pPr>
    <w:rPr>
      <w:rFonts w:ascii="Verdana" w:eastAsia="Calibri" w:hAnsi="Verdana" w:cs="Times New Roman"/>
      <w:sz w:val="20"/>
      <w:szCs w:val="20"/>
      <w:lang w:val="bg-BG"/>
    </w:rPr>
  </w:style>
  <w:style w:type="character" w:customStyle="1" w:styleId="CommentTextChar">
    <w:name w:val="Comment Text Char"/>
    <w:basedOn w:val="DefaultParagraphFont"/>
    <w:link w:val="CommentText"/>
    <w:uiPriority w:val="99"/>
    <w:rsid w:val="00FB1698"/>
    <w:rPr>
      <w:rFonts w:ascii="Verdana" w:eastAsia="Calibri" w:hAnsi="Verdana" w:cs="Times New Roman"/>
      <w:sz w:val="20"/>
      <w:szCs w:val="20"/>
      <w:lang w:val="bg-BG"/>
    </w:rPr>
  </w:style>
  <w:style w:type="table" w:styleId="TableGrid">
    <w:name w:val="Table Grid"/>
    <w:basedOn w:val="TableNormal"/>
    <w:uiPriority w:val="59"/>
    <w:rsid w:val="00FB1698"/>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FB1698"/>
    <w:pPr>
      <w:spacing w:after="0" w:line="240" w:lineRule="auto"/>
    </w:pPr>
    <w:rPr>
      <w:rFonts w:ascii="Calibri" w:eastAsia="Calibri" w:hAnsi="Calibri" w:cs="Times New Roman"/>
      <w:sz w:val="20"/>
      <w:szCs w:val="20"/>
      <w:lang w:val="bg-BG"/>
    </w:rPr>
  </w:style>
  <w:style w:type="character" w:customStyle="1" w:styleId="EndnoteTextChar">
    <w:name w:val="Endnote Text Char"/>
    <w:aliases w:val=" Char Char"/>
    <w:basedOn w:val="DefaultParagraphFont"/>
    <w:link w:val="EndnoteText"/>
    <w:uiPriority w:val="99"/>
    <w:rsid w:val="00FB1698"/>
    <w:rPr>
      <w:rFonts w:ascii="Calibri" w:eastAsia="Calibri" w:hAnsi="Calibri" w:cs="Times New Roman"/>
      <w:sz w:val="20"/>
      <w:szCs w:val="20"/>
      <w:lang w:val="bg-BG"/>
    </w:rPr>
  </w:style>
  <w:style w:type="character" w:styleId="EndnoteReference">
    <w:name w:val="endnote reference"/>
    <w:uiPriority w:val="99"/>
    <w:unhideWhenUsed/>
    <w:rsid w:val="00FB1698"/>
    <w:rPr>
      <w:vertAlign w:val="superscript"/>
    </w:rPr>
  </w:style>
  <w:style w:type="paragraph" w:styleId="CommentSubject">
    <w:name w:val="annotation subject"/>
    <w:basedOn w:val="CommentText"/>
    <w:next w:val="CommentText"/>
    <w:link w:val="CommentSubjectChar"/>
    <w:uiPriority w:val="99"/>
    <w:unhideWhenUsed/>
    <w:rsid w:val="00FB1698"/>
    <w:pPr>
      <w:spacing w:after="200"/>
    </w:pPr>
    <w:rPr>
      <w:rFonts w:ascii="Calibri" w:hAnsi="Calibri"/>
      <w:b/>
      <w:bCs/>
    </w:rPr>
  </w:style>
  <w:style w:type="character" w:customStyle="1" w:styleId="CommentSubjectChar">
    <w:name w:val="Comment Subject Char"/>
    <w:basedOn w:val="CommentTextChar"/>
    <w:link w:val="CommentSubject"/>
    <w:uiPriority w:val="99"/>
    <w:rsid w:val="00FB1698"/>
    <w:rPr>
      <w:rFonts w:ascii="Calibri" w:eastAsia="Calibri" w:hAnsi="Calibri" w:cs="Times New Roman"/>
      <w:b/>
      <w:bCs/>
      <w:sz w:val="20"/>
      <w:szCs w:val="20"/>
      <w:lang w:val="bg-BG"/>
    </w:rPr>
  </w:style>
  <w:style w:type="character" w:customStyle="1" w:styleId="ala2">
    <w:name w:val="al_a2"/>
    <w:rsid w:val="00FB169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1698"/>
    <w:pPr>
      <w:keepNext/>
      <w:keepLines/>
      <w:spacing w:before="480" w:after="0" w:line="240" w:lineRule="auto"/>
      <w:outlineLvl w:val="0"/>
    </w:pPr>
    <w:rPr>
      <w:rFonts w:ascii="Cambria" w:eastAsia="Calibri" w:hAnsi="Cambria" w:cs="Cambria"/>
      <w:b/>
      <w:bCs/>
      <w:color w:val="365F91"/>
      <w:sz w:val="28"/>
      <w:szCs w:val="28"/>
    </w:rPr>
  </w:style>
  <w:style w:type="paragraph" w:styleId="Heading2">
    <w:name w:val="heading 2"/>
    <w:aliases w:val="Ниво 2"/>
    <w:basedOn w:val="Normal"/>
    <w:next w:val="Normal"/>
    <w:link w:val="Heading2Char"/>
    <w:qFormat/>
    <w:rsid w:val="00FB1698"/>
    <w:pPr>
      <w:keepNext/>
      <w:spacing w:before="240" w:after="60" w:line="240" w:lineRule="auto"/>
      <w:outlineLvl w:val="1"/>
    </w:pPr>
    <w:rPr>
      <w:rFonts w:ascii="Cambria" w:eastAsia="Calibri" w:hAnsi="Cambria" w:cs="Cambria"/>
      <w:b/>
      <w:bCs/>
      <w:i/>
      <w:iCs/>
      <w:sz w:val="28"/>
      <w:szCs w:val="28"/>
    </w:rPr>
  </w:style>
  <w:style w:type="paragraph" w:styleId="Heading3">
    <w:name w:val="heading 3"/>
    <w:basedOn w:val="Normal"/>
    <w:next w:val="Normal"/>
    <w:link w:val="Heading3Char"/>
    <w:qFormat/>
    <w:rsid w:val="00FB1698"/>
    <w:pPr>
      <w:keepNext/>
      <w:spacing w:before="240" w:after="60" w:line="240" w:lineRule="auto"/>
      <w:outlineLvl w:val="2"/>
    </w:pPr>
    <w:rPr>
      <w:rFonts w:ascii="Cambria" w:eastAsia="Calibri" w:hAnsi="Cambria" w:cs="Cambria"/>
      <w:b/>
      <w:bCs/>
      <w:sz w:val="26"/>
      <w:szCs w:val="26"/>
      <w:lang w:eastAsia="bg-BG"/>
    </w:rPr>
  </w:style>
  <w:style w:type="paragraph" w:styleId="Heading4">
    <w:name w:val="heading 4"/>
    <w:basedOn w:val="Normal"/>
    <w:next w:val="Normal"/>
    <w:link w:val="Heading4Char"/>
    <w:qFormat/>
    <w:rsid w:val="00FB1698"/>
    <w:pPr>
      <w:keepNext/>
      <w:keepLines/>
      <w:spacing w:before="200" w:after="0" w:line="240" w:lineRule="auto"/>
      <w:outlineLvl w:val="3"/>
    </w:pPr>
    <w:rPr>
      <w:rFonts w:ascii="Cambria" w:eastAsia="Calibri" w:hAnsi="Cambria" w:cs="Times New Roman"/>
      <w:b/>
      <w:bCs/>
      <w:i/>
      <w:iCs/>
      <w:color w:val="4F81BD"/>
      <w:sz w:val="24"/>
      <w:szCs w:val="24"/>
    </w:rPr>
  </w:style>
  <w:style w:type="paragraph" w:styleId="Heading5">
    <w:name w:val="heading 5"/>
    <w:basedOn w:val="Normal"/>
    <w:next w:val="Normal"/>
    <w:link w:val="Heading5Char"/>
    <w:qFormat/>
    <w:rsid w:val="00FB1698"/>
    <w:pPr>
      <w:keepNext/>
      <w:keepLines/>
      <w:spacing w:before="200" w:after="0" w:line="240" w:lineRule="auto"/>
      <w:outlineLvl w:val="4"/>
    </w:pPr>
    <w:rPr>
      <w:rFonts w:ascii="Cambria" w:eastAsia="Calibri" w:hAnsi="Cambria" w:cs="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698"/>
    <w:rPr>
      <w:rFonts w:ascii="Cambria" w:eastAsia="Calibri" w:hAnsi="Cambria" w:cs="Cambria"/>
      <w:b/>
      <w:bCs/>
      <w:color w:val="365F91"/>
      <w:sz w:val="28"/>
      <w:szCs w:val="28"/>
    </w:rPr>
  </w:style>
  <w:style w:type="character" w:customStyle="1" w:styleId="Heading2Char">
    <w:name w:val="Heading 2 Char"/>
    <w:aliases w:val="Ниво 2 Char"/>
    <w:basedOn w:val="DefaultParagraphFont"/>
    <w:link w:val="Heading2"/>
    <w:rsid w:val="00FB1698"/>
    <w:rPr>
      <w:rFonts w:ascii="Cambria" w:eastAsia="Calibri" w:hAnsi="Cambria" w:cs="Cambria"/>
      <w:b/>
      <w:bCs/>
      <w:i/>
      <w:iCs/>
      <w:sz w:val="28"/>
      <w:szCs w:val="28"/>
    </w:rPr>
  </w:style>
  <w:style w:type="character" w:customStyle="1" w:styleId="Heading3Char">
    <w:name w:val="Heading 3 Char"/>
    <w:basedOn w:val="DefaultParagraphFont"/>
    <w:link w:val="Heading3"/>
    <w:rsid w:val="00FB1698"/>
    <w:rPr>
      <w:rFonts w:ascii="Cambria" w:eastAsia="Calibri" w:hAnsi="Cambria" w:cs="Cambria"/>
      <w:b/>
      <w:bCs/>
      <w:sz w:val="26"/>
      <w:szCs w:val="26"/>
      <w:lang w:eastAsia="bg-BG"/>
    </w:rPr>
  </w:style>
  <w:style w:type="character" w:customStyle="1" w:styleId="Heading4Char">
    <w:name w:val="Heading 4 Char"/>
    <w:basedOn w:val="DefaultParagraphFont"/>
    <w:link w:val="Heading4"/>
    <w:rsid w:val="00FB1698"/>
    <w:rPr>
      <w:rFonts w:ascii="Cambria" w:eastAsia="Calibri" w:hAnsi="Cambria" w:cs="Times New Roman"/>
      <w:b/>
      <w:bCs/>
      <w:i/>
      <w:iCs/>
      <w:color w:val="4F81BD"/>
      <w:sz w:val="24"/>
      <w:szCs w:val="24"/>
    </w:rPr>
  </w:style>
  <w:style w:type="character" w:customStyle="1" w:styleId="Heading5Char">
    <w:name w:val="Heading 5 Char"/>
    <w:basedOn w:val="DefaultParagraphFont"/>
    <w:link w:val="Heading5"/>
    <w:rsid w:val="00FB1698"/>
    <w:rPr>
      <w:rFonts w:ascii="Cambria" w:eastAsia="Calibri" w:hAnsi="Cambria" w:cs="Cambria"/>
      <w:color w:val="243F60"/>
      <w:sz w:val="24"/>
      <w:szCs w:val="24"/>
    </w:rPr>
  </w:style>
  <w:style w:type="numbering" w:customStyle="1" w:styleId="NoList1">
    <w:name w:val="No List1"/>
    <w:next w:val="NoList"/>
    <w:uiPriority w:val="99"/>
    <w:semiHidden/>
    <w:rsid w:val="00FB1698"/>
  </w:style>
  <w:style w:type="paragraph" w:styleId="Header">
    <w:name w:val="header"/>
    <w:aliases w:val="Intestazione.int.intestazione,Intestazione.int,Char1 Char,Char1 Char Знак Знак,Header1"/>
    <w:basedOn w:val="Normal"/>
    <w:link w:val="HeaderChar"/>
    <w:uiPriority w:val="99"/>
    <w:rsid w:val="00FB1698"/>
    <w:pPr>
      <w:tabs>
        <w:tab w:val="center" w:pos="4320"/>
        <w:tab w:val="right" w:pos="8640"/>
      </w:tabs>
      <w:spacing w:after="0" w:line="240" w:lineRule="auto"/>
    </w:pPr>
    <w:rPr>
      <w:rFonts w:ascii="Times New Roman" w:eastAsia="Calibri" w:hAnsi="Times New Roman" w:cs="Times New Roman"/>
      <w:sz w:val="24"/>
      <w:szCs w:val="24"/>
      <w:lang w:eastAsia="bg-BG"/>
    </w:rPr>
  </w:style>
  <w:style w:type="character" w:customStyle="1" w:styleId="HeaderChar">
    <w:name w:val="Header Char"/>
    <w:aliases w:val="Intestazione.int.intestazione Char,Intestazione.int Char,Char1 Char Char,Char1 Char Знак Знак Char,Header1 Char"/>
    <w:basedOn w:val="DefaultParagraphFont"/>
    <w:link w:val="Header"/>
    <w:uiPriority w:val="99"/>
    <w:rsid w:val="00FB1698"/>
    <w:rPr>
      <w:rFonts w:ascii="Times New Roman" w:eastAsia="Calibri" w:hAnsi="Times New Roman" w:cs="Times New Roman"/>
      <w:sz w:val="24"/>
      <w:szCs w:val="24"/>
      <w:lang w:eastAsia="bg-BG"/>
    </w:rPr>
  </w:style>
  <w:style w:type="paragraph" w:styleId="Footer">
    <w:name w:val="footer"/>
    <w:basedOn w:val="Normal"/>
    <w:link w:val="FooterChar"/>
    <w:uiPriority w:val="99"/>
    <w:rsid w:val="00FB1698"/>
    <w:pPr>
      <w:tabs>
        <w:tab w:val="center" w:pos="4320"/>
        <w:tab w:val="right" w:pos="8640"/>
      </w:tabs>
      <w:spacing w:after="0" w:line="240" w:lineRule="auto"/>
    </w:pPr>
    <w:rPr>
      <w:rFonts w:ascii="Times New Roman" w:eastAsia="Calibri" w:hAnsi="Times New Roman" w:cs="Times New Roman"/>
      <w:sz w:val="24"/>
      <w:szCs w:val="24"/>
      <w:lang w:eastAsia="bg-BG"/>
    </w:rPr>
  </w:style>
  <w:style w:type="character" w:customStyle="1" w:styleId="FooterChar">
    <w:name w:val="Footer Char"/>
    <w:basedOn w:val="DefaultParagraphFont"/>
    <w:link w:val="Footer"/>
    <w:uiPriority w:val="99"/>
    <w:rsid w:val="00FB1698"/>
    <w:rPr>
      <w:rFonts w:ascii="Times New Roman" w:eastAsia="Calibri" w:hAnsi="Times New Roman" w:cs="Times New Roman"/>
      <w:sz w:val="24"/>
      <w:szCs w:val="24"/>
      <w:lang w:eastAsia="bg-BG"/>
    </w:rPr>
  </w:style>
  <w:style w:type="paragraph" w:styleId="BodyTextIndent3">
    <w:name w:val="Body Text Indent 3"/>
    <w:basedOn w:val="Normal"/>
    <w:link w:val="BodyTextIndent3Char"/>
    <w:rsid w:val="00FB1698"/>
    <w:pPr>
      <w:spacing w:after="120" w:line="240" w:lineRule="auto"/>
      <w:ind w:left="283"/>
    </w:pPr>
    <w:rPr>
      <w:rFonts w:ascii="Times New Roman" w:eastAsia="Calibri" w:hAnsi="Times New Roman" w:cs="Times New Roman"/>
      <w:sz w:val="16"/>
      <w:szCs w:val="16"/>
      <w:lang w:val="en-GB" w:eastAsia="bg-BG"/>
    </w:rPr>
  </w:style>
  <w:style w:type="character" w:customStyle="1" w:styleId="BodyTextIndent3Char">
    <w:name w:val="Body Text Indent 3 Char"/>
    <w:basedOn w:val="DefaultParagraphFont"/>
    <w:link w:val="BodyTextIndent3"/>
    <w:rsid w:val="00FB1698"/>
    <w:rPr>
      <w:rFonts w:ascii="Times New Roman" w:eastAsia="Calibri" w:hAnsi="Times New Roman" w:cs="Times New Roman"/>
      <w:sz w:val="16"/>
      <w:szCs w:val="16"/>
      <w:lang w:val="en-GB" w:eastAsia="bg-BG"/>
    </w:rPr>
  </w:style>
  <w:style w:type="paragraph" w:styleId="BodyText3">
    <w:name w:val="Body Text 3"/>
    <w:basedOn w:val="Normal"/>
    <w:link w:val="BodyText3Char"/>
    <w:rsid w:val="00FB1698"/>
    <w:pPr>
      <w:spacing w:after="120" w:line="240" w:lineRule="auto"/>
    </w:pPr>
    <w:rPr>
      <w:rFonts w:ascii="Times New Roman" w:eastAsia="Calibri" w:hAnsi="Times New Roman" w:cs="Times New Roman"/>
      <w:sz w:val="16"/>
      <w:szCs w:val="16"/>
      <w:lang w:val="en-AU" w:eastAsia="bg-BG"/>
    </w:rPr>
  </w:style>
  <w:style w:type="character" w:customStyle="1" w:styleId="BodyText3Char">
    <w:name w:val="Body Text 3 Char"/>
    <w:basedOn w:val="DefaultParagraphFont"/>
    <w:link w:val="BodyText3"/>
    <w:rsid w:val="00FB1698"/>
    <w:rPr>
      <w:rFonts w:ascii="Times New Roman" w:eastAsia="Calibri" w:hAnsi="Times New Roman" w:cs="Times New Roman"/>
      <w:sz w:val="16"/>
      <w:szCs w:val="16"/>
      <w:lang w:val="en-AU" w:eastAsia="bg-BG"/>
    </w:rPr>
  </w:style>
  <w:style w:type="paragraph" w:styleId="BodyText">
    <w:name w:val="Body Text"/>
    <w:basedOn w:val="Normal"/>
    <w:link w:val="BodyTextChar"/>
    <w:rsid w:val="00FB1698"/>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FB1698"/>
    <w:rPr>
      <w:rFonts w:ascii="Times New Roman" w:eastAsia="Calibri" w:hAnsi="Times New Roman" w:cs="Times New Roman"/>
      <w:sz w:val="24"/>
      <w:szCs w:val="24"/>
    </w:rPr>
  </w:style>
  <w:style w:type="paragraph" w:customStyle="1" w:styleId="Style5">
    <w:name w:val="Style5"/>
    <w:basedOn w:val="Normal"/>
    <w:rsid w:val="00FB1698"/>
    <w:pPr>
      <w:widowControl w:val="0"/>
      <w:autoSpaceDE w:val="0"/>
      <w:autoSpaceDN w:val="0"/>
      <w:adjustRightInd w:val="0"/>
      <w:spacing w:after="0" w:line="240" w:lineRule="auto"/>
    </w:pPr>
    <w:rPr>
      <w:rFonts w:ascii="Times New Roman" w:eastAsia="Calibri" w:hAnsi="Times New Roman" w:cs="Times New Roman"/>
      <w:sz w:val="24"/>
      <w:szCs w:val="24"/>
      <w:lang w:val="bg-BG" w:eastAsia="bg-BG"/>
    </w:rPr>
  </w:style>
  <w:style w:type="paragraph" w:styleId="Subtitle">
    <w:name w:val="Subtitle"/>
    <w:basedOn w:val="Normal"/>
    <w:next w:val="Normal"/>
    <w:link w:val="SubtitleChar"/>
    <w:qFormat/>
    <w:rsid w:val="00FB1698"/>
    <w:pPr>
      <w:spacing w:after="60" w:line="240" w:lineRule="auto"/>
      <w:jc w:val="center"/>
      <w:outlineLvl w:val="1"/>
    </w:pPr>
    <w:rPr>
      <w:rFonts w:ascii="Cambria" w:eastAsia="Calibri" w:hAnsi="Cambria" w:cs="Cambria"/>
      <w:sz w:val="24"/>
      <w:szCs w:val="24"/>
    </w:rPr>
  </w:style>
  <w:style w:type="character" w:customStyle="1" w:styleId="SubtitleChar">
    <w:name w:val="Subtitle Char"/>
    <w:basedOn w:val="DefaultParagraphFont"/>
    <w:link w:val="Subtitle"/>
    <w:rsid w:val="00FB1698"/>
    <w:rPr>
      <w:rFonts w:ascii="Cambria" w:eastAsia="Calibri" w:hAnsi="Cambria" w:cs="Cambria"/>
      <w:sz w:val="24"/>
      <w:szCs w:val="24"/>
    </w:rPr>
  </w:style>
  <w:style w:type="paragraph" w:styleId="BalloonText">
    <w:name w:val="Balloon Text"/>
    <w:basedOn w:val="Normal"/>
    <w:link w:val="BalloonTextChar"/>
    <w:uiPriority w:val="99"/>
    <w:semiHidden/>
    <w:rsid w:val="00FB16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B1698"/>
    <w:rPr>
      <w:rFonts w:ascii="Tahoma" w:eastAsia="Calibri" w:hAnsi="Tahoma" w:cs="Tahoma"/>
      <w:sz w:val="16"/>
      <w:szCs w:val="16"/>
    </w:rPr>
  </w:style>
  <w:style w:type="paragraph" w:styleId="PlainText">
    <w:name w:val="Plain Text"/>
    <w:basedOn w:val="Normal"/>
    <w:link w:val="PlainTextChar"/>
    <w:rsid w:val="00FB1698"/>
    <w:pPr>
      <w:spacing w:after="0" w:line="240" w:lineRule="auto"/>
    </w:pPr>
    <w:rPr>
      <w:rFonts w:ascii="Courier New" w:eastAsia="Calibri" w:hAnsi="Courier New" w:cs="Courier New"/>
      <w:sz w:val="20"/>
      <w:szCs w:val="20"/>
      <w:lang w:val="bg-BG" w:eastAsia="bg-BG"/>
    </w:rPr>
  </w:style>
  <w:style w:type="character" w:customStyle="1" w:styleId="PlainTextChar">
    <w:name w:val="Plain Text Char"/>
    <w:basedOn w:val="DefaultParagraphFont"/>
    <w:link w:val="PlainText"/>
    <w:rsid w:val="00FB1698"/>
    <w:rPr>
      <w:rFonts w:ascii="Courier New" w:eastAsia="Calibri" w:hAnsi="Courier New" w:cs="Courier New"/>
      <w:sz w:val="20"/>
      <w:szCs w:val="20"/>
      <w:lang w:val="bg-BG" w:eastAsia="bg-BG"/>
    </w:rPr>
  </w:style>
  <w:style w:type="paragraph" w:styleId="BodyTextIndent">
    <w:name w:val="Body Text Indent"/>
    <w:basedOn w:val="Normal"/>
    <w:link w:val="BodyTextIndentChar"/>
    <w:rsid w:val="00FB1698"/>
    <w:pPr>
      <w:spacing w:after="120" w:line="240" w:lineRule="auto"/>
      <w:ind w:left="283"/>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sid w:val="00FB1698"/>
    <w:rPr>
      <w:rFonts w:ascii="Times New Roman" w:eastAsia="Calibri" w:hAnsi="Times New Roman" w:cs="Times New Roman"/>
      <w:sz w:val="24"/>
      <w:szCs w:val="24"/>
    </w:rPr>
  </w:style>
  <w:style w:type="paragraph" w:customStyle="1" w:styleId="3">
    <w:name w:val="Ниво 3 текст"/>
    <w:basedOn w:val="Normal"/>
    <w:link w:val="3Char"/>
    <w:rsid w:val="00FB1698"/>
    <w:pPr>
      <w:spacing w:after="120"/>
      <w:ind w:left="556"/>
    </w:pPr>
    <w:rPr>
      <w:rFonts w:ascii="Calibri" w:eastAsia="Calibri" w:hAnsi="Calibri" w:cs="Times New Roman"/>
      <w:szCs w:val="20"/>
      <w:lang w:eastAsia="en-GB"/>
    </w:rPr>
  </w:style>
  <w:style w:type="character" w:customStyle="1" w:styleId="3Char">
    <w:name w:val="Ниво 3 текст Char"/>
    <w:link w:val="3"/>
    <w:locked/>
    <w:rsid w:val="00FB1698"/>
    <w:rPr>
      <w:rFonts w:ascii="Calibri" w:eastAsia="Calibri" w:hAnsi="Calibri" w:cs="Times New Roman"/>
      <w:szCs w:val="20"/>
      <w:lang w:eastAsia="en-GB"/>
    </w:rPr>
  </w:style>
  <w:style w:type="paragraph" w:customStyle="1" w:styleId="4">
    <w:name w:val="Ниво 4 текст"/>
    <w:basedOn w:val="3"/>
    <w:link w:val="4Char"/>
    <w:rsid w:val="00FB1698"/>
    <w:pPr>
      <w:ind w:left="862"/>
    </w:pPr>
  </w:style>
  <w:style w:type="character" w:customStyle="1" w:styleId="4Char">
    <w:name w:val="Ниво 4 текст Char"/>
    <w:link w:val="4"/>
    <w:locked/>
    <w:rsid w:val="00FB1698"/>
    <w:rPr>
      <w:rFonts w:ascii="Calibri" w:eastAsia="Calibri" w:hAnsi="Calibri" w:cs="Times New Roman"/>
      <w:szCs w:val="20"/>
      <w:lang w:eastAsia="en-GB"/>
    </w:rPr>
  </w:style>
  <w:style w:type="paragraph" w:customStyle="1" w:styleId="1">
    <w:name w:val="Стил1"/>
    <w:basedOn w:val="Heading3"/>
    <w:link w:val="10"/>
    <w:rsid w:val="00FB1698"/>
    <w:pPr>
      <w:tabs>
        <w:tab w:val="num" w:pos="615"/>
      </w:tabs>
      <w:spacing w:before="0" w:after="0"/>
      <w:ind w:left="615" w:hanging="435"/>
      <w:jc w:val="both"/>
    </w:pPr>
    <w:rPr>
      <w:rFonts w:ascii="Times New Roman" w:eastAsia="Times New Roman" w:hAnsi="Times New Roman" w:cs="Times New Roman"/>
      <w:b w:val="0"/>
      <w:bCs w:val="0"/>
      <w:sz w:val="24"/>
      <w:szCs w:val="20"/>
      <w:lang w:eastAsia="en-US"/>
    </w:rPr>
  </w:style>
  <w:style w:type="character" w:customStyle="1" w:styleId="10">
    <w:name w:val="Стил1 Знак"/>
    <w:link w:val="1"/>
    <w:locked/>
    <w:rsid w:val="00FB1698"/>
    <w:rPr>
      <w:rFonts w:ascii="Times New Roman" w:eastAsia="Times New Roman" w:hAnsi="Times New Roman" w:cs="Times New Roman"/>
      <w:sz w:val="24"/>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FB1698"/>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FB1698"/>
    <w:rPr>
      <w:rFonts w:ascii="Times New Roman" w:eastAsia="Calibri" w:hAnsi="Times New Roman" w:cs="Times New Roman"/>
      <w:sz w:val="20"/>
      <w:szCs w:val="20"/>
      <w:lang w:val="en-GB"/>
    </w:rPr>
  </w:style>
  <w:style w:type="character" w:styleId="FootnoteReference">
    <w:name w:val="footnote reference"/>
    <w:aliases w:val="Footnote symbol"/>
    <w:rsid w:val="00FB1698"/>
    <w:rPr>
      <w:rFonts w:cs="Times New Roman"/>
      <w:vertAlign w:val="superscript"/>
    </w:rPr>
  </w:style>
  <w:style w:type="paragraph" w:styleId="BodyTextIndent2">
    <w:name w:val="Body Text Indent 2"/>
    <w:basedOn w:val="Normal"/>
    <w:link w:val="BodyTextIndent2Char"/>
    <w:rsid w:val="00FB1698"/>
    <w:pPr>
      <w:spacing w:after="120" w:line="480" w:lineRule="auto"/>
      <w:ind w:left="283"/>
    </w:pPr>
    <w:rPr>
      <w:rFonts w:ascii="Calibri" w:eastAsia="Times New Roman" w:hAnsi="Calibri" w:cs="Calibri"/>
    </w:rPr>
  </w:style>
  <w:style w:type="character" w:customStyle="1" w:styleId="BodyTextIndent2Char">
    <w:name w:val="Body Text Indent 2 Char"/>
    <w:basedOn w:val="DefaultParagraphFont"/>
    <w:link w:val="BodyTextIndent2"/>
    <w:rsid w:val="00FB1698"/>
    <w:rPr>
      <w:rFonts w:ascii="Calibri" w:eastAsia="Times New Roman" w:hAnsi="Calibri" w:cs="Calibri"/>
    </w:rPr>
  </w:style>
  <w:style w:type="table" w:customStyle="1" w:styleId="ColorfulList-Accent11">
    <w:name w:val="Colorful List - Accent 11"/>
    <w:link w:val="-1"/>
    <w:rsid w:val="00FB1698"/>
    <w:pPr>
      <w:spacing w:after="0" w:line="240" w:lineRule="auto"/>
    </w:pPr>
    <w:rPr>
      <w:lang w:val="en-AU" w:eastAsia="bg-BG"/>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1">
    <w:name w:val="Цветен списък - Акцент 1 Знак"/>
    <w:link w:val="ColorfulList-Accent11"/>
    <w:locked/>
    <w:rsid w:val="00FB1698"/>
    <w:rPr>
      <w:lang w:val="en-AU" w:eastAsia="bg-BG"/>
    </w:rPr>
  </w:style>
  <w:style w:type="paragraph" w:styleId="Title">
    <w:name w:val="Title"/>
    <w:basedOn w:val="Normal"/>
    <w:link w:val="TitleChar"/>
    <w:qFormat/>
    <w:rsid w:val="00FB1698"/>
    <w:pPr>
      <w:spacing w:after="0" w:line="240" w:lineRule="auto"/>
      <w:jc w:val="center"/>
    </w:pPr>
    <w:rPr>
      <w:rFonts w:ascii="Times New Roman" w:eastAsia="Times New Roman" w:hAnsi="Times New Roman" w:cs="Times New Roman"/>
      <w:b/>
      <w:bCs/>
      <w:sz w:val="24"/>
      <w:szCs w:val="24"/>
      <w:lang w:val="bg-BG"/>
    </w:rPr>
  </w:style>
  <w:style w:type="character" w:customStyle="1" w:styleId="TitleChar">
    <w:name w:val="Title Char"/>
    <w:basedOn w:val="DefaultParagraphFont"/>
    <w:link w:val="Title"/>
    <w:rsid w:val="00FB1698"/>
    <w:rPr>
      <w:rFonts w:ascii="Times New Roman" w:eastAsia="Times New Roman" w:hAnsi="Times New Roman" w:cs="Times New Roman"/>
      <w:b/>
      <w:bCs/>
      <w:sz w:val="24"/>
      <w:szCs w:val="24"/>
      <w:lang w:val="bg-BG"/>
    </w:rPr>
  </w:style>
  <w:style w:type="character" w:styleId="Hyperlink">
    <w:name w:val="Hyperlink"/>
    <w:uiPriority w:val="99"/>
    <w:unhideWhenUsed/>
    <w:rsid w:val="00FB1698"/>
    <w:rPr>
      <w:color w:val="0000FF"/>
      <w:u w:val="single"/>
      <w:lang w:val="bg-BG" w:eastAsia="bg-BG"/>
    </w:rPr>
  </w:style>
  <w:style w:type="character" w:customStyle="1" w:styleId="CharChar">
    <w:name w:val="Char Char"/>
    <w:locked/>
    <w:rsid w:val="00FB1698"/>
    <w:rPr>
      <w:rFonts w:eastAsia="Calibri"/>
      <w:sz w:val="24"/>
      <w:szCs w:val="24"/>
      <w:lang w:val="en-US" w:eastAsia="en-US" w:bidi="ar-SA"/>
    </w:rPr>
  </w:style>
  <w:style w:type="paragraph" w:customStyle="1" w:styleId="NumPar1">
    <w:name w:val="NumPar 1"/>
    <w:basedOn w:val="Normal"/>
    <w:next w:val="Normal"/>
    <w:rsid w:val="00FB1698"/>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FB1698"/>
    <w:pPr>
      <w:numPr>
        <w:ilvl w:val="1"/>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FB1698"/>
    <w:pPr>
      <w:numPr>
        <w:ilvl w:val="2"/>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FB1698"/>
    <w:pPr>
      <w:numPr>
        <w:ilvl w:val="3"/>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00">
    <w:name w:val="00 ди О"/>
    <w:basedOn w:val="Normal"/>
    <w:rsid w:val="00FB1698"/>
    <w:pPr>
      <w:spacing w:after="0" w:line="240" w:lineRule="auto"/>
      <w:jc w:val="right"/>
    </w:pPr>
    <w:rPr>
      <w:rFonts w:ascii="Times New Roman" w:eastAsia="Times New Roman" w:hAnsi="Times New Roman" w:cs="Times New Roman"/>
      <w:b/>
      <w:i/>
      <w:sz w:val="26"/>
      <w:szCs w:val="24"/>
      <w:u w:val="single"/>
      <w:lang w:val="en-GB" w:eastAsia="bg-BG"/>
    </w:rPr>
  </w:style>
  <w:style w:type="paragraph" w:customStyle="1" w:styleId="western">
    <w:name w:val="western"/>
    <w:basedOn w:val="Normal"/>
    <w:rsid w:val="00FB1698"/>
    <w:pPr>
      <w:spacing w:before="100" w:beforeAutospacing="1" w:after="0" w:line="240" w:lineRule="auto"/>
      <w:jc w:val="both"/>
    </w:pPr>
    <w:rPr>
      <w:rFonts w:ascii="Times New Roman" w:eastAsia="Times New Roman" w:hAnsi="Times New Roman" w:cs="Times New Roman"/>
      <w:sz w:val="24"/>
      <w:szCs w:val="24"/>
      <w:lang w:val="bg-BG" w:eastAsia="bg-BG" w:bidi="my-MM"/>
    </w:rPr>
  </w:style>
  <w:style w:type="character" w:customStyle="1" w:styleId="inputvalue1">
    <w:name w:val="input_value1"/>
    <w:rsid w:val="00FB1698"/>
    <w:rPr>
      <w:rFonts w:ascii="Courier New" w:hAnsi="Courier New" w:cs="Courier New" w:hint="default"/>
      <w:sz w:val="20"/>
      <w:szCs w:val="20"/>
    </w:rPr>
  </w:style>
  <w:style w:type="paragraph" w:customStyle="1" w:styleId="Default">
    <w:name w:val="Default"/>
    <w:rsid w:val="00FB16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FB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1"/>
    <w:uiPriority w:val="99"/>
    <w:semiHidden/>
    <w:rsid w:val="00FB1698"/>
    <w:rPr>
      <w:lang w:eastAsia="en-US"/>
    </w:rPr>
  </w:style>
  <w:style w:type="character" w:customStyle="1" w:styleId="11">
    <w:name w:val="Текст под линия Знак1"/>
    <w:uiPriority w:val="99"/>
    <w:semiHidden/>
    <w:rsid w:val="00FB1698"/>
    <w:rPr>
      <w:sz w:val="20"/>
      <w:szCs w:val="20"/>
    </w:rPr>
  </w:style>
  <w:style w:type="character" w:customStyle="1" w:styleId="FontStyle54">
    <w:name w:val="Font Style54"/>
    <w:rsid w:val="00FB1698"/>
    <w:rPr>
      <w:rFonts w:ascii="Times New Roman" w:hAnsi="Times New Roman" w:cs="Times New Roman"/>
      <w:color w:val="000000"/>
      <w:sz w:val="20"/>
      <w:szCs w:val="20"/>
    </w:rPr>
  </w:style>
  <w:style w:type="paragraph" w:customStyle="1" w:styleId="Style8">
    <w:name w:val="Style8"/>
    <w:basedOn w:val="Normal"/>
    <w:rsid w:val="00FB1698"/>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customStyle="1" w:styleId="FontStyle14">
    <w:name w:val="Font Style14"/>
    <w:rsid w:val="00FB1698"/>
    <w:rPr>
      <w:rFonts w:ascii="Times New Roman" w:hAnsi="Times New Roman" w:cs="Times New Roman"/>
      <w:b/>
      <w:bCs/>
      <w:sz w:val="26"/>
      <w:szCs w:val="26"/>
    </w:rPr>
  </w:style>
  <w:style w:type="character" w:styleId="FollowedHyperlink">
    <w:name w:val="FollowedHyperlink"/>
    <w:uiPriority w:val="99"/>
    <w:unhideWhenUsed/>
    <w:rsid w:val="00FB1698"/>
    <w:rPr>
      <w:color w:val="800080"/>
      <w:u w:val="single"/>
    </w:rPr>
  </w:style>
  <w:style w:type="paragraph" w:styleId="ListParagraph">
    <w:name w:val="List Paragraph"/>
    <w:basedOn w:val="Normal"/>
    <w:uiPriority w:val="34"/>
    <w:qFormat/>
    <w:rsid w:val="00FB1698"/>
    <w:pPr>
      <w:ind w:left="720"/>
      <w:contextualSpacing/>
    </w:pPr>
    <w:rPr>
      <w:rFonts w:ascii="Calibri" w:eastAsia="Calibri" w:hAnsi="Calibri" w:cs="Times New Roman"/>
      <w:lang w:val="bg-BG"/>
    </w:rPr>
  </w:style>
  <w:style w:type="character" w:customStyle="1" w:styleId="FontStyle25">
    <w:name w:val="Font Style25"/>
    <w:rsid w:val="00FB1698"/>
    <w:rPr>
      <w:rFonts w:ascii="Arial Narrow" w:hAnsi="Arial Narrow" w:cs="Arial Narrow" w:hint="default"/>
      <w:sz w:val="16"/>
      <w:szCs w:val="16"/>
    </w:rPr>
  </w:style>
  <w:style w:type="paragraph" w:customStyle="1" w:styleId="Char">
    <w:name w:val="Char"/>
    <w:basedOn w:val="Normal"/>
    <w:rsid w:val="00FB1698"/>
    <w:pPr>
      <w:spacing w:after="160" w:line="240" w:lineRule="exact"/>
    </w:pPr>
    <w:rPr>
      <w:rFonts w:ascii="Tahoma" w:eastAsia="Times New Roman" w:hAnsi="Tahoma" w:cs="Times New Roman"/>
      <w:sz w:val="20"/>
      <w:szCs w:val="20"/>
    </w:rPr>
  </w:style>
  <w:style w:type="paragraph" w:customStyle="1" w:styleId="CharCharChar">
    <w:name w:val="Char Char Char"/>
    <w:basedOn w:val="Normal"/>
    <w:rsid w:val="00FB1698"/>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9">
    <w:name w:val="Style9"/>
    <w:basedOn w:val="Normal"/>
    <w:rsid w:val="00FB1698"/>
    <w:pPr>
      <w:widowControl w:val="0"/>
      <w:autoSpaceDE w:val="0"/>
      <w:autoSpaceDN w:val="0"/>
      <w:adjustRightInd w:val="0"/>
      <w:spacing w:after="0" w:line="406" w:lineRule="exact"/>
    </w:pPr>
    <w:rPr>
      <w:rFonts w:ascii="Times New Roman" w:eastAsia="Times New Roman" w:hAnsi="Times New Roman" w:cs="Times New Roman"/>
      <w:sz w:val="24"/>
      <w:szCs w:val="24"/>
      <w:lang w:val="bg-BG" w:eastAsia="bg-BG"/>
    </w:rPr>
  </w:style>
  <w:style w:type="character" w:styleId="CommentReference">
    <w:name w:val="annotation reference"/>
    <w:uiPriority w:val="99"/>
    <w:unhideWhenUsed/>
    <w:rsid w:val="00FB1698"/>
    <w:rPr>
      <w:sz w:val="16"/>
      <w:szCs w:val="16"/>
    </w:rPr>
  </w:style>
  <w:style w:type="paragraph" w:styleId="CommentText">
    <w:name w:val="annotation text"/>
    <w:basedOn w:val="Normal"/>
    <w:link w:val="CommentTextChar"/>
    <w:uiPriority w:val="99"/>
    <w:unhideWhenUsed/>
    <w:rsid w:val="00FB1698"/>
    <w:pPr>
      <w:spacing w:after="160" w:line="240" w:lineRule="auto"/>
    </w:pPr>
    <w:rPr>
      <w:rFonts w:ascii="Verdana" w:eastAsia="Calibri" w:hAnsi="Verdana" w:cs="Times New Roman"/>
      <w:sz w:val="20"/>
      <w:szCs w:val="20"/>
      <w:lang w:val="bg-BG"/>
    </w:rPr>
  </w:style>
  <w:style w:type="character" w:customStyle="1" w:styleId="CommentTextChar">
    <w:name w:val="Comment Text Char"/>
    <w:basedOn w:val="DefaultParagraphFont"/>
    <w:link w:val="CommentText"/>
    <w:uiPriority w:val="99"/>
    <w:rsid w:val="00FB1698"/>
    <w:rPr>
      <w:rFonts w:ascii="Verdana" w:eastAsia="Calibri" w:hAnsi="Verdana" w:cs="Times New Roman"/>
      <w:sz w:val="20"/>
      <w:szCs w:val="20"/>
      <w:lang w:val="bg-BG"/>
    </w:rPr>
  </w:style>
  <w:style w:type="table" w:styleId="TableGrid">
    <w:name w:val="Table Grid"/>
    <w:basedOn w:val="TableNormal"/>
    <w:uiPriority w:val="59"/>
    <w:rsid w:val="00FB1698"/>
    <w:pPr>
      <w:spacing w:after="0" w:line="240" w:lineRule="auto"/>
    </w:pPr>
    <w:rPr>
      <w:rFonts w:ascii="Calibri" w:eastAsia="Calibri" w:hAnsi="Calibri"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FB1698"/>
    <w:pPr>
      <w:spacing w:after="0" w:line="240" w:lineRule="auto"/>
    </w:pPr>
    <w:rPr>
      <w:rFonts w:ascii="Calibri" w:eastAsia="Calibri" w:hAnsi="Calibri" w:cs="Times New Roman"/>
      <w:sz w:val="20"/>
      <w:szCs w:val="20"/>
      <w:lang w:val="bg-BG"/>
    </w:rPr>
  </w:style>
  <w:style w:type="character" w:customStyle="1" w:styleId="EndnoteTextChar">
    <w:name w:val="Endnote Text Char"/>
    <w:aliases w:val=" Char Char"/>
    <w:basedOn w:val="DefaultParagraphFont"/>
    <w:link w:val="EndnoteText"/>
    <w:uiPriority w:val="99"/>
    <w:rsid w:val="00FB1698"/>
    <w:rPr>
      <w:rFonts w:ascii="Calibri" w:eastAsia="Calibri" w:hAnsi="Calibri" w:cs="Times New Roman"/>
      <w:sz w:val="20"/>
      <w:szCs w:val="20"/>
      <w:lang w:val="bg-BG"/>
    </w:rPr>
  </w:style>
  <w:style w:type="character" w:styleId="EndnoteReference">
    <w:name w:val="endnote reference"/>
    <w:uiPriority w:val="99"/>
    <w:unhideWhenUsed/>
    <w:rsid w:val="00FB1698"/>
    <w:rPr>
      <w:vertAlign w:val="superscript"/>
    </w:rPr>
  </w:style>
  <w:style w:type="paragraph" w:styleId="CommentSubject">
    <w:name w:val="annotation subject"/>
    <w:basedOn w:val="CommentText"/>
    <w:next w:val="CommentText"/>
    <w:link w:val="CommentSubjectChar"/>
    <w:uiPriority w:val="99"/>
    <w:unhideWhenUsed/>
    <w:rsid w:val="00FB1698"/>
    <w:pPr>
      <w:spacing w:after="200"/>
    </w:pPr>
    <w:rPr>
      <w:rFonts w:ascii="Calibri" w:hAnsi="Calibri"/>
      <w:b/>
      <w:bCs/>
    </w:rPr>
  </w:style>
  <w:style w:type="character" w:customStyle="1" w:styleId="CommentSubjectChar">
    <w:name w:val="Comment Subject Char"/>
    <w:basedOn w:val="CommentTextChar"/>
    <w:link w:val="CommentSubject"/>
    <w:uiPriority w:val="99"/>
    <w:rsid w:val="00FB1698"/>
    <w:rPr>
      <w:rFonts w:ascii="Calibri" w:eastAsia="Calibri" w:hAnsi="Calibri" w:cs="Times New Roman"/>
      <w:b/>
      <w:bCs/>
      <w:sz w:val="20"/>
      <w:szCs w:val="20"/>
      <w:lang w:val="bg-BG"/>
    </w:rPr>
  </w:style>
  <w:style w:type="character" w:customStyle="1" w:styleId="ala2">
    <w:name w:val="al_a2"/>
    <w:rsid w:val="00FB16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5870</Words>
  <Characters>33459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Маруся Йорданова</dc:creator>
  <cp:lastModifiedBy>Маруся Йорданова</cp:lastModifiedBy>
  <cp:revision>29</cp:revision>
  <dcterms:created xsi:type="dcterms:W3CDTF">2018-07-30T13:23:00Z</dcterms:created>
  <dcterms:modified xsi:type="dcterms:W3CDTF">2018-07-31T06:14:00Z</dcterms:modified>
</cp:coreProperties>
</file>